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558E" w14:textId="37B3030D" w:rsidR="000C7A53" w:rsidRPr="00F763F2" w:rsidRDefault="007D5DF2" w:rsidP="00F763F2">
      <w:pPr>
        <w:jc w:val="center"/>
        <w:rPr>
          <w:sz w:val="40"/>
          <w:szCs w:val="40"/>
        </w:rPr>
      </w:pPr>
      <w:r w:rsidRPr="00F763F2">
        <w:rPr>
          <w:sz w:val="40"/>
          <w:szCs w:val="40"/>
        </w:rPr>
        <w:t>Missouri Trucking Association</w:t>
      </w:r>
    </w:p>
    <w:p w14:paraId="6988CDE8" w14:textId="596FB488" w:rsidR="007D5DF2" w:rsidRPr="00F763F2" w:rsidRDefault="007D5DF2" w:rsidP="00F763F2">
      <w:pPr>
        <w:jc w:val="center"/>
        <w:rPr>
          <w:sz w:val="40"/>
          <w:szCs w:val="40"/>
        </w:rPr>
      </w:pPr>
      <w:r w:rsidRPr="00F763F2">
        <w:rPr>
          <w:sz w:val="40"/>
          <w:szCs w:val="40"/>
        </w:rPr>
        <w:t>Council of Safety Supervisors</w:t>
      </w:r>
    </w:p>
    <w:p w14:paraId="2D6DA77D" w14:textId="14C65121" w:rsidR="000138D7" w:rsidRDefault="000138D7"/>
    <w:p w14:paraId="1723225A" w14:textId="77777777" w:rsidR="00F763F2" w:rsidRDefault="00F763F2"/>
    <w:p w14:paraId="5CBA984F" w14:textId="7A714F4A" w:rsidR="000138D7" w:rsidRDefault="000138D7">
      <w:r w:rsidRPr="00B14904">
        <w:t>Founded</w:t>
      </w:r>
      <w:r w:rsidR="00F763F2">
        <w:t xml:space="preserve">:  </w:t>
      </w:r>
      <w:r w:rsidR="00B14904">
        <w:t>1937</w:t>
      </w:r>
    </w:p>
    <w:p w14:paraId="66C1B90F" w14:textId="77777777" w:rsidR="00F763F2" w:rsidRDefault="00F763F2"/>
    <w:p w14:paraId="68FE3ACF" w14:textId="77777777" w:rsidR="00F763F2" w:rsidRPr="00F763F2" w:rsidRDefault="00F763F2" w:rsidP="00F763F2">
      <w:pPr>
        <w:jc w:val="center"/>
        <w:rPr>
          <w:sz w:val="36"/>
          <w:szCs w:val="36"/>
        </w:rPr>
      </w:pPr>
      <w:r w:rsidRPr="00F763F2">
        <w:rPr>
          <w:sz w:val="36"/>
          <w:szCs w:val="36"/>
        </w:rPr>
        <w:t>Constitution and Bylaws</w:t>
      </w:r>
    </w:p>
    <w:p w14:paraId="0B9CC7FA" w14:textId="18B080FD" w:rsidR="000138D7" w:rsidRDefault="000138D7"/>
    <w:p w14:paraId="19EE1CDB" w14:textId="1E913687" w:rsidR="000138D7" w:rsidRDefault="000138D7">
      <w:r>
        <w:t>Revised and adopted</w:t>
      </w:r>
      <w:r w:rsidR="00F763F2">
        <w:t xml:space="preserve">:  </w:t>
      </w:r>
      <w:r w:rsidR="0078252E">
        <w:t>July 16</w:t>
      </w:r>
      <w:r w:rsidR="00F763F2">
        <w:t>, 2020</w:t>
      </w:r>
    </w:p>
    <w:p w14:paraId="08B09C4B" w14:textId="7A68A9AE" w:rsidR="007D5DF2" w:rsidRDefault="007D5DF2"/>
    <w:p w14:paraId="1C428082" w14:textId="3E48BE4A" w:rsidR="007D5DF2" w:rsidRDefault="007D5DF2"/>
    <w:p w14:paraId="07B8E62B" w14:textId="79ADA865" w:rsidR="007D5DF2" w:rsidRPr="00F763F2" w:rsidRDefault="007D5DF2">
      <w:pPr>
        <w:rPr>
          <w:b/>
          <w:bCs/>
        </w:rPr>
      </w:pPr>
      <w:r w:rsidRPr="00F763F2">
        <w:rPr>
          <w:b/>
          <w:bCs/>
        </w:rPr>
        <w:t xml:space="preserve">Article </w:t>
      </w:r>
      <w:r w:rsidR="007734AC">
        <w:rPr>
          <w:b/>
          <w:bCs/>
        </w:rPr>
        <w:t>I</w:t>
      </w:r>
      <w:r w:rsidRPr="00F763F2">
        <w:rPr>
          <w:b/>
          <w:bCs/>
        </w:rPr>
        <w:t>:  Name</w:t>
      </w:r>
    </w:p>
    <w:p w14:paraId="1076F78F" w14:textId="3F03DC47" w:rsidR="007D5DF2" w:rsidRDefault="007D5DF2"/>
    <w:p w14:paraId="12265388" w14:textId="2560F4CC" w:rsidR="007D5DF2" w:rsidRDefault="007D5DF2" w:rsidP="002D7966">
      <w:pPr>
        <w:ind w:left="1440" w:hanging="1440"/>
      </w:pPr>
      <w:r>
        <w:t>Section 1.</w:t>
      </w:r>
      <w:r w:rsidR="002D7966">
        <w:tab/>
      </w:r>
      <w:r>
        <w:t>The name of the organization shall be the Missouri Trucking Association’s Council of Safety Supervisors</w:t>
      </w:r>
      <w:r w:rsidR="00855AA9">
        <w:t>.</w:t>
      </w:r>
    </w:p>
    <w:p w14:paraId="4D7E673D" w14:textId="054B7FA2" w:rsidR="007D5DF2" w:rsidRDefault="007D5DF2"/>
    <w:p w14:paraId="3C6C0F9E" w14:textId="3ABA4F7C" w:rsidR="007D5DF2" w:rsidRDefault="007D5DF2" w:rsidP="002D7966">
      <w:pPr>
        <w:ind w:left="1440" w:hanging="1440"/>
      </w:pPr>
      <w:r>
        <w:t>Section 2.</w:t>
      </w:r>
      <w:r>
        <w:tab/>
        <w:t>Hereinafter, the Council of Safety Supervisors will be referred to as Council, and the Missouri Trucking Association will be referred to as Association.</w:t>
      </w:r>
    </w:p>
    <w:p w14:paraId="0B0F41F9" w14:textId="6362A2F4" w:rsidR="007D5DF2" w:rsidRDefault="007D5DF2"/>
    <w:p w14:paraId="5A125F01" w14:textId="0DD38694" w:rsidR="007D5DF2" w:rsidRDefault="007D5DF2"/>
    <w:p w14:paraId="06DE8DBF" w14:textId="7430144A" w:rsidR="007D5DF2" w:rsidRPr="00F763F2" w:rsidRDefault="007D5DF2">
      <w:pPr>
        <w:rPr>
          <w:b/>
          <w:bCs/>
        </w:rPr>
      </w:pPr>
      <w:r w:rsidRPr="00F763F2">
        <w:rPr>
          <w:b/>
          <w:bCs/>
        </w:rPr>
        <w:t xml:space="preserve">Article </w:t>
      </w:r>
      <w:r w:rsidR="007734AC">
        <w:rPr>
          <w:b/>
          <w:bCs/>
        </w:rPr>
        <w:t>II</w:t>
      </w:r>
      <w:r w:rsidRPr="00F763F2">
        <w:rPr>
          <w:b/>
          <w:bCs/>
        </w:rPr>
        <w:t>:  Purpose</w:t>
      </w:r>
    </w:p>
    <w:p w14:paraId="0566E239" w14:textId="57015689" w:rsidR="007D5DF2" w:rsidRDefault="007D5DF2"/>
    <w:p w14:paraId="69619797" w14:textId="10F523C3" w:rsidR="007D5DF2" w:rsidRDefault="007D5DF2" w:rsidP="002D7966">
      <w:pPr>
        <w:ind w:left="1440" w:hanging="1440"/>
      </w:pPr>
      <w:r>
        <w:t>Section 1.</w:t>
      </w:r>
      <w:r>
        <w:tab/>
        <w:t xml:space="preserve">The purpose of the Council is to promote cooperative efforts for increased safety, </w:t>
      </w:r>
      <w:r w:rsidR="00036D41">
        <w:t>efficiency,</w:t>
      </w:r>
      <w:r>
        <w:t xml:space="preserve"> and economy in all phases of highway transportation by commercial vehicles.</w:t>
      </w:r>
    </w:p>
    <w:p w14:paraId="756BAB75" w14:textId="3E9D8B89" w:rsidR="007D5DF2" w:rsidRDefault="007D5DF2"/>
    <w:p w14:paraId="3433D21E" w14:textId="77777777" w:rsidR="007D5DF2" w:rsidRDefault="007D5DF2">
      <w:r>
        <w:t>Section 2.</w:t>
      </w:r>
      <w:r>
        <w:tab/>
        <w:t>In fulfilling its purpose, the Council shall have the following objectives:</w:t>
      </w:r>
    </w:p>
    <w:p w14:paraId="717C301A" w14:textId="77777777" w:rsidR="007D5DF2" w:rsidRDefault="007D5DF2"/>
    <w:p w14:paraId="29FB2A06" w14:textId="38B41CB5" w:rsidR="007D5DF2" w:rsidRDefault="007D5DF2" w:rsidP="002D7966">
      <w:pPr>
        <w:pStyle w:val="ListParagraph"/>
        <w:numPr>
          <w:ilvl w:val="0"/>
          <w:numId w:val="3"/>
        </w:numPr>
        <w:ind w:left="1800"/>
      </w:pPr>
      <w:r>
        <w:t xml:space="preserve">Interchange of ideas and </w:t>
      </w:r>
      <w:r w:rsidR="00036D41">
        <w:t>information</w:t>
      </w:r>
      <w:r w:rsidR="00584351">
        <w:t>;</w:t>
      </w:r>
    </w:p>
    <w:p w14:paraId="2C8CFB6B" w14:textId="77777777" w:rsidR="007D5DF2" w:rsidRDefault="007D5DF2" w:rsidP="002D7966">
      <w:pPr>
        <w:ind w:left="1080"/>
      </w:pPr>
    </w:p>
    <w:p w14:paraId="14833827" w14:textId="3795F311" w:rsidR="007D5DF2" w:rsidRDefault="007D5DF2" w:rsidP="002D7966">
      <w:pPr>
        <w:pStyle w:val="ListParagraph"/>
        <w:numPr>
          <w:ilvl w:val="0"/>
          <w:numId w:val="3"/>
        </w:numPr>
        <w:ind w:left="1800"/>
      </w:pPr>
      <w:r>
        <w:t>Meetings for discussion;</w:t>
      </w:r>
    </w:p>
    <w:p w14:paraId="0E9A99B0" w14:textId="77777777" w:rsidR="007D5DF2" w:rsidRDefault="007D5DF2" w:rsidP="002D7966">
      <w:pPr>
        <w:ind w:left="1080"/>
      </w:pPr>
    </w:p>
    <w:p w14:paraId="3426F4AA" w14:textId="5C06A57D" w:rsidR="007D5DF2" w:rsidRDefault="007D5DF2" w:rsidP="002D7966">
      <w:pPr>
        <w:pStyle w:val="ListParagraph"/>
        <w:numPr>
          <w:ilvl w:val="0"/>
          <w:numId w:val="3"/>
        </w:numPr>
        <w:ind w:left="1800"/>
      </w:pPr>
      <w:r>
        <w:t xml:space="preserve">Committee research; </w:t>
      </w:r>
    </w:p>
    <w:p w14:paraId="0607A13A" w14:textId="77777777" w:rsidR="007D5DF2" w:rsidRDefault="007D5DF2" w:rsidP="002D7966">
      <w:pPr>
        <w:ind w:left="1080"/>
      </w:pPr>
    </w:p>
    <w:p w14:paraId="532A5B2F" w14:textId="6DC0E85D" w:rsidR="007D5DF2" w:rsidRDefault="007D5DF2" w:rsidP="002D7966">
      <w:pPr>
        <w:pStyle w:val="ListParagraph"/>
        <w:numPr>
          <w:ilvl w:val="0"/>
          <w:numId w:val="3"/>
        </w:numPr>
        <w:ind w:left="1800"/>
      </w:pPr>
      <w:r>
        <w:t xml:space="preserve">Development and promotion of safety programs and personnel standards; </w:t>
      </w:r>
    </w:p>
    <w:p w14:paraId="1C9F1DC4" w14:textId="77777777" w:rsidR="007D5DF2" w:rsidRDefault="007D5DF2" w:rsidP="002D7966">
      <w:pPr>
        <w:ind w:left="1080"/>
      </w:pPr>
    </w:p>
    <w:p w14:paraId="3372DA66" w14:textId="1F45A3EC" w:rsidR="007D5DF2" w:rsidRDefault="007D5DF2" w:rsidP="002D7966">
      <w:pPr>
        <w:pStyle w:val="ListParagraph"/>
        <w:numPr>
          <w:ilvl w:val="0"/>
          <w:numId w:val="3"/>
        </w:numPr>
        <w:ind w:left="1800"/>
      </w:pPr>
      <w:r>
        <w:t>Liaison with the US Department of Transportation and other governmental agencies responsible for safety in this area; and</w:t>
      </w:r>
    </w:p>
    <w:p w14:paraId="4DAE65A8" w14:textId="77777777" w:rsidR="007D5DF2" w:rsidRDefault="007D5DF2" w:rsidP="002D7966">
      <w:pPr>
        <w:ind w:left="1080"/>
      </w:pPr>
    </w:p>
    <w:p w14:paraId="4E2F1ABF" w14:textId="1D4A4C1A" w:rsidR="007D5DF2" w:rsidRDefault="007D5DF2" w:rsidP="002D7966">
      <w:pPr>
        <w:pStyle w:val="ListParagraph"/>
        <w:numPr>
          <w:ilvl w:val="0"/>
          <w:numId w:val="3"/>
        </w:numPr>
        <w:ind w:left="1800"/>
      </w:pPr>
      <w:r>
        <w:t>Other cooperative undertakings</w:t>
      </w:r>
      <w:r w:rsidR="007734AC">
        <w:t>.</w:t>
      </w:r>
    </w:p>
    <w:p w14:paraId="06AF8934" w14:textId="4B82152C" w:rsidR="007D5DF2" w:rsidRDefault="007D5DF2" w:rsidP="007D5DF2"/>
    <w:p w14:paraId="587320E9" w14:textId="1A3E9E64" w:rsidR="002910E8" w:rsidRDefault="002910E8">
      <w:r>
        <w:br w:type="page"/>
      </w:r>
    </w:p>
    <w:p w14:paraId="6336DEFC" w14:textId="1D2FC8EC" w:rsidR="007D5DF2" w:rsidRPr="00F763F2" w:rsidRDefault="007D5DF2" w:rsidP="007D5DF2">
      <w:pPr>
        <w:rPr>
          <w:b/>
          <w:bCs/>
        </w:rPr>
      </w:pPr>
      <w:r w:rsidRPr="00F763F2">
        <w:rPr>
          <w:b/>
          <w:bCs/>
        </w:rPr>
        <w:lastRenderedPageBreak/>
        <w:t xml:space="preserve">Article </w:t>
      </w:r>
      <w:r w:rsidR="007734AC">
        <w:rPr>
          <w:b/>
          <w:bCs/>
        </w:rPr>
        <w:t>III</w:t>
      </w:r>
      <w:r w:rsidRPr="00F763F2">
        <w:rPr>
          <w:b/>
          <w:bCs/>
        </w:rPr>
        <w:t>:  Membership</w:t>
      </w:r>
    </w:p>
    <w:p w14:paraId="77A68D8E" w14:textId="4B917519" w:rsidR="007D5DF2" w:rsidRDefault="007D5DF2" w:rsidP="007D5DF2"/>
    <w:p w14:paraId="1F4A2218" w14:textId="77777777" w:rsidR="002910E8" w:rsidRDefault="007D5DF2" w:rsidP="002D7966">
      <w:pPr>
        <w:ind w:left="1440" w:hanging="1440"/>
      </w:pPr>
      <w:r>
        <w:t>Section 1.</w:t>
      </w:r>
      <w:r w:rsidR="002D7966">
        <w:tab/>
      </w:r>
      <w:r>
        <w:t xml:space="preserve">Membership in the Council is open to </w:t>
      </w:r>
      <w:r w:rsidR="00AC4E0D">
        <w:t xml:space="preserve">those </w:t>
      </w:r>
      <w:r w:rsidR="00584351">
        <w:t xml:space="preserve">companies that are members of the Association in good standing.  </w:t>
      </w:r>
    </w:p>
    <w:p w14:paraId="09CF6D37" w14:textId="77777777" w:rsidR="002910E8" w:rsidRDefault="002910E8" w:rsidP="002D7966">
      <w:pPr>
        <w:ind w:left="1440" w:hanging="1440"/>
      </w:pPr>
    </w:p>
    <w:p w14:paraId="26462B4E" w14:textId="55655D81" w:rsidR="007D5DF2" w:rsidRDefault="00584351" w:rsidP="002910E8">
      <w:pPr>
        <w:ind w:left="1440"/>
      </w:pPr>
      <w:r>
        <w:t>Member companies can appoint as many</w:t>
      </w:r>
      <w:r w:rsidR="002910E8">
        <w:t xml:space="preserve"> company</w:t>
      </w:r>
      <w:r>
        <w:t xml:space="preserve"> representatives to the Council as they desire. </w:t>
      </w:r>
      <w:r w:rsidR="002910E8">
        <w:t xml:space="preserve"> Company representatives must be current employees of the member company.</w:t>
      </w:r>
    </w:p>
    <w:p w14:paraId="76116656" w14:textId="4A7459C1" w:rsidR="00AC4E0D" w:rsidRDefault="00AC4E0D" w:rsidP="007D5DF2"/>
    <w:p w14:paraId="7109BE9C" w14:textId="06D42A96" w:rsidR="00923082" w:rsidRDefault="002910E8" w:rsidP="00584351">
      <w:pPr>
        <w:ind w:left="1440"/>
      </w:pPr>
      <w:r>
        <w:t>Member companies and their</w:t>
      </w:r>
      <w:r w:rsidR="00584351">
        <w:t xml:space="preserve"> representatives are permitted to attend Council meetings and events at the pleasure of the Council and Association.</w:t>
      </w:r>
    </w:p>
    <w:p w14:paraId="1418E561" w14:textId="77777777" w:rsidR="00923082" w:rsidRDefault="00923082" w:rsidP="007D5DF2"/>
    <w:p w14:paraId="6F9C0644" w14:textId="15BFABCD" w:rsidR="00AC4E0D" w:rsidRDefault="00AC4E0D" w:rsidP="007D5DF2">
      <w:r>
        <w:t xml:space="preserve">Section 2.  </w:t>
      </w:r>
      <w:r w:rsidR="002D7966">
        <w:tab/>
      </w:r>
      <w:r>
        <w:t>Membership is transferable.</w:t>
      </w:r>
    </w:p>
    <w:p w14:paraId="6D9D53E7" w14:textId="47A8B263" w:rsidR="00AC4E0D" w:rsidRDefault="00AC4E0D" w:rsidP="007D5DF2"/>
    <w:p w14:paraId="2DD06857" w14:textId="758768AF" w:rsidR="00AC4E0D" w:rsidRDefault="00AC4E0D" w:rsidP="007D5DF2">
      <w:r w:rsidRPr="00B14904">
        <w:t xml:space="preserve">Section 3.  </w:t>
      </w:r>
      <w:r w:rsidR="002D7966" w:rsidRPr="00B14904">
        <w:tab/>
      </w:r>
      <w:r w:rsidR="00B14904" w:rsidRPr="00B14904">
        <w:t>Each member company of the Council is allowed one vote.</w:t>
      </w:r>
    </w:p>
    <w:p w14:paraId="07946D95" w14:textId="643CA2ED" w:rsidR="00AC4E0D" w:rsidRDefault="00AC4E0D" w:rsidP="007D5DF2"/>
    <w:p w14:paraId="054347FA" w14:textId="4127F793" w:rsidR="00AC4E0D" w:rsidRDefault="00277C97" w:rsidP="002D7966">
      <w:pPr>
        <w:ind w:left="1440" w:hanging="1440"/>
      </w:pPr>
      <w:r>
        <w:t xml:space="preserve">Section 4.  </w:t>
      </w:r>
      <w:r w:rsidR="002D7966">
        <w:tab/>
      </w:r>
      <w:r>
        <w:t>The Association has the right to appoint members to the Council as it sees fit.</w:t>
      </w:r>
    </w:p>
    <w:p w14:paraId="35518EC1" w14:textId="14DE5F7A" w:rsidR="00AB2185" w:rsidRDefault="00AB2185" w:rsidP="002D7966">
      <w:pPr>
        <w:ind w:left="1440" w:hanging="1440"/>
      </w:pPr>
    </w:p>
    <w:p w14:paraId="34939D14" w14:textId="24F0F1AE" w:rsidR="00923082" w:rsidRDefault="00AB2185" w:rsidP="00923082">
      <w:pPr>
        <w:ind w:left="1440" w:hanging="1440"/>
      </w:pPr>
      <w:r>
        <w:t>Section 5.</w:t>
      </w:r>
      <w:r>
        <w:tab/>
        <w:t>A non-paying, associate membership may be extended to an individual by the Council. This associate member will enjoy all Council privileges except voting privileges.</w:t>
      </w:r>
    </w:p>
    <w:p w14:paraId="3A84CD4D" w14:textId="13C4CCEE" w:rsidR="00277C97" w:rsidRDefault="00277C97" w:rsidP="007D5DF2"/>
    <w:p w14:paraId="7FF684A6" w14:textId="77777777" w:rsidR="00277C97" w:rsidRDefault="00277C97" w:rsidP="007D5DF2"/>
    <w:p w14:paraId="32D42CEA" w14:textId="75F3F082" w:rsidR="00AC4E0D" w:rsidRPr="00F763F2" w:rsidRDefault="00AC4E0D" w:rsidP="007D5DF2">
      <w:pPr>
        <w:rPr>
          <w:b/>
          <w:bCs/>
        </w:rPr>
      </w:pPr>
      <w:r w:rsidRPr="00F763F2">
        <w:rPr>
          <w:b/>
          <w:bCs/>
        </w:rPr>
        <w:t>Article IV:  Organization</w:t>
      </w:r>
    </w:p>
    <w:p w14:paraId="2A5EA7D5" w14:textId="0C5972EB" w:rsidR="00AC4E0D" w:rsidRDefault="00AC4E0D" w:rsidP="007D5DF2"/>
    <w:p w14:paraId="5E9A615C" w14:textId="4AD4B078" w:rsidR="00AC4E0D" w:rsidRDefault="00AC4E0D" w:rsidP="002D7966">
      <w:pPr>
        <w:ind w:left="1440" w:hanging="1440"/>
      </w:pPr>
      <w:r>
        <w:t>Section 1.</w:t>
      </w:r>
      <w:r>
        <w:tab/>
        <w:t xml:space="preserve">The Council is </w:t>
      </w:r>
      <w:r w:rsidR="00B14904">
        <w:t xml:space="preserve">authorized by the bylaws </w:t>
      </w:r>
      <w:r>
        <w:t>of the Association for the purpose of carrying out the objectives of the Association.  It shall operate in accordance with the Association bylaws.</w:t>
      </w:r>
    </w:p>
    <w:p w14:paraId="2C87657F" w14:textId="614D851D" w:rsidR="00AC4E0D" w:rsidRDefault="00AC4E0D" w:rsidP="007D5DF2"/>
    <w:p w14:paraId="75F88A6A" w14:textId="5F28B821" w:rsidR="00AC4E0D" w:rsidRDefault="00AC4E0D" w:rsidP="007D5DF2">
      <w:r>
        <w:t>Section 2.</w:t>
      </w:r>
      <w:r w:rsidR="00B31BBB">
        <w:t xml:space="preserve">  </w:t>
      </w:r>
      <w:r w:rsidR="002D7966">
        <w:tab/>
      </w:r>
      <w:r w:rsidR="00B31BBB">
        <w:t>The Council shall be non-sectarian and non-political in every respect.</w:t>
      </w:r>
    </w:p>
    <w:p w14:paraId="70911B10" w14:textId="09C816BF" w:rsidR="006D2CF5" w:rsidRDefault="006D2CF5" w:rsidP="007D5DF2"/>
    <w:p w14:paraId="2B941785" w14:textId="27D66C1A" w:rsidR="00505C8F" w:rsidRDefault="002C00F5" w:rsidP="00855AA9">
      <w:pPr>
        <w:ind w:left="1440" w:hanging="1440"/>
      </w:pPr>
      <w:r>
        <w:t xml:space="preserve">Section 3.  </w:t>
      </w:r>
      <w:r w:rsidR="002D7966">
        <w:tab/>
      </w:r>
      <w:r w:rsidR="00505C8F">
        <w:t>Each major objective, as listed in Article 2, Section 2 of the bylaws, shall be under the supervision of either a Council officer or an Appointed Committee Chairperson.  Committee chairs</w:t>
      </w:r>
      <w:r w:rsidR="002910E8">
        <w:t>,</w:t>
      </w:r>
      <w:r w:rsidR="00505C8F">
        <w:t xml:space="preserve"> and all members of the committee</w:t>
      </w:r>
      <w:r w:rsidR="002910E8">
        <w:t>,</w:t>
      </w:r>
      <w:r w:rsidR="00505C8F">
        <w:t xml:space="preserve"> are appointed by the Council </w:t>
      </w:r>
      <w:r w:rsidR="00A0652F">
        <w:t>Chairperson</w:t>
      </w:r>
      <w:r w:rsidR="00505C8F">
        <w:t xml:space="preserve"> subject to approval by the </w:t>
      </w:r>
      <w:r w:rsidR="006249A4">
        <w:t>Council Officers</w:t>
      </w:r>
      <w:r w:rsidR="00505C8F">
        <w:t>.</w:t>
      </w:r>
    </w:p>
    <w:p w14:paraId="127DB0F6" w14:textId="7AFA8363" w:rsidR="00B31BBB" w:rsidRDefault="00B31BBB" w:rsidP="007D5DF2"/>
    <w:p w14:paraId="778F6BBE" w14:textId="11903FE2" w:rsidR="00B31BBB" w:rsidRDefault="00B31BBB" w:rsidP="007D5DF2">
      <w:r>
        <w:t xml:space="preserve">Section </w:t>
      </w:r>
      <w:r w:rsidR="00855AA9">
        <w:t>4</w:t>
      </w:r>
      <w:r>
        <w:t xml:space="preserve">.  </w:t>
      </w:r>
      <w:r w:rsidR="002D7966">
        <w:tab/>
      </w:r>
      <w:r>
        <w:t xml:space="preserve">The </w:t>
      </w:r>
      <w:r w:rsidR="002C00F5">
        <w:t xml:space="preserve">Council activity year shall be from July 1 </w:t>
      </w:r>
      <w:r w:rsidR="00036D41">
        <w:t>through</w:t>
      </w:r>
      <w:r>
        <w:t xml:space="preserve"> June 30.</w:t>
      </w:r>
    </w:p>
    <w:p w14:paraId="5E70F478" w14:textId="43E5A612" w:rsidR="0078252E" w:rsidRDefault="0078252E">
      <w:r>
        <w:br w:type="page"/>
      </w:r>
    </w:p>
    <w:p w14:paraId="125C2177" w14:textId="6847F8AF" w:rsidR="00277C97" w:rsidRPr="00F763F2" w:rsidRDefault="00B31BBB" w:rsidP="00277C97">
      <w:pPr>
        <w:rPr>
          <w:b/>
          <w:bCs/>
        </w:rPr>
      </w:pPr>
      <w:r w:rsidRPr="00F763F2">
        <w:rPr>
          <w:b/>
          <w:bCs/>
        </w:rPr>
        <w:lastRenderedPageBreak/>
        <w:t xml:space="preserve">Article V:  </w:t>
      </w:r>
      <w:r w:rsidR="002C00F5" w:rsidRPr="00F763F2">
        <w:rPr>
          <w:b/>
          <w:bCs/>
        </w:rPr>
        <w:t>Officers</w:t>
      </w:r>
    </w:p>
    <w:p w14:paraId="60BC7C60" w14:textId="272F64C8" w:rsidR="00B31BBB" w:rsidRDefault="00B31BBB" w:rsidP="00277C97"/>
    <w:p w14:paraId="16730CC0" w14:textId="6D538F79" w:rsidR="002C00F5" w:rsidRPr="00277C97" w:rsidRDefault="00B31BBB" w:rsidP="00827048">
      <w:pPr>
        <w:ind w:left="1440" w:hanging="1440"/>
      </w:pPr>
      <w:r>
        <w:t xml:space="preserve">Section 1.  </w:t>
      </w:r>
      <w:r w:rsidR="002D7966">
        <w:tab/>
      </w:r>
      <w:r w:rsidR="00855AA9">
        <w:t>The Council Officers shall consist of the Elected Officers and the Secretary/Treasurer.  Officers shall be elected by the members of the Council except for the Secretary/Treasurer.  The Secretary/Treasurer shall be a staff member of the Association appointed by the President of the Association.</w:t>
      </w:r>
    </w:p>
    <w:p w14:paraId="0D8C46A0" w14:textId="1A38E06D" w:rsidR="00277C97" w:rsidRDefault="00277C97" w:rsidP="002D7966">
      <w:pPr>
        <w:ind w:left="1440"/>
      </w:pPr>
    </w:p>
    <w:p w14:paraId="39B3F4DE" w14:textId="77777777" w:rsidR="00855AA9" w:rsidRDefault="00984349" w:rsidP="00855AA9">
      <w:r>
        <w:t xml:space="preserve">Section 2.  </w:t>
      </w:r>
      <w:r w:rsidR="002D7966">
        <w:tab/>
      </w:r>
      <w:r w:rsidR="00855AA9">
        <w:t>Elected officers of the Council shall be:</w:t>
      </w:r>
    </w:p>
    <w:p w14:paraId="47C5AF4E" w14:textId="77777777" w:rsidR="00855AA9" w:rsidRDefault="00855AA9" w:rsidP="00855AA9"/>
    <w:p w14:paraId="05E32831" w14:textId="77777777" w:rsidR="00855AA9" w:rsidRDefault="00855AA9" w:rsidP="00855AA9">
      <w:pPr>
        <w:ind w:left="2160"/>
      </w:pPr>
      <w:r>
        <w:t>a.  Chairperson</w:t>
      </w:r>
    </w:p>
    <w:p w14:paraId="7689A601" w14:textId="77777777" w:rsidR="00855AA9" w:rsidRDefault="00855AA9" w:rsidP="00855AA9">
      <w:pPr>
        <w:ind w:left="2160"/>
      </w:pPr>
    </w:p>
    <w:p w14:paraId="19B27C23" w14:textId="77777777" w:rsidR="00855AA9" w:rsidRDefault="00855AA9" w:rsidP="00855AA9">
      <w:pPr>
        <w:ind w:left="2160"/>
      </w:pPr>
      <w:r>
        <w:t>b.  Vice-Chairperson</w:t>
      </w:r>
    </w:p>
    <w:p w14:paraId="6F510348" w14:textId="77777777" w:rsidR="00855AA9" w:rsidRDefault="00855AA9" w:rsidP="00855AA9">
      <w:pPr>
        <w:ind w:left="2160"/>
      </w:pPr>
    </w:p>
    <w:p w14:paraId="11F7E6AE" w14:textId="77777777" w:rsidR="00855AA9" w:rsidRDefault="00855AA9" w:rsidP="00855AA9">
      <w:pPr>
        <w:ind w:left="2160"/>
      </w:pPr>
      <w:r>
        <w:t>c.  Second Vice-Chairperson</w:t>
      </w:r>
    </w:p>
    <w:p w14:paraId="6E596F0F" w14:textId="77777777" w:rsidR="00855AA9" w:rsidRDefault="00855AA9" w:rsidP="00855AA9">
      <w:pPr>
        <w:ind w:left="2160"/>
      </w:pPr>
    </w:p>
    <w:p w14:paraId="78068815" w14:textId="77777777" w:rsidR="00855AA9" w:rsidRPr="00277C97" w:rsidRDefault="00855AA9" w:rsidP="00855AA9">
      <w:pPr>
        <w:ind w:left="2160"/>
      </w:pPr>
      <w:r>
        <w:t>d.  Third Vice-Chairperson</w:t>
      </w:r>
    </w:p>
    <w:p w14:paraId="0A211F67" w14:textId="33BE6B84" w:rsidR="00984349" w:rsidRDefault="00984349" w:rsidP="00277C97"/>
    <w:p w14:paraId="2B2F6A2A" w14:textId="3FAADD40" w:rsidR="00984349" w:rsidRDefault="00984349" w:rsidP="002D7966">
      <w:pPr>
        <w:ind w:left="1440" w:hanging="1440"/>
      </w:pPr>
      <w:r>
        <w:t xml:space="preserve">Section 3.  </w:t>
      </w:r>
      <w:r w:rsidR="002D7966">
        <w:tab/>
      </w:r>
      <w:r>
        <w:t xml:space="preserve">Each elected Council officer shall be a </w:t>
      </w:r>
      <w:r w:rsidR="005B3B18">
        <w:t>company representative</w:t>
      </w:r>
      <w:r>
        <w:t xml:space="preserve"> </w:t>
      </w:r>
      <w:r w:rsidR="005B3B18">
        <w:t xml:space="preserve">to the Council </w:t>
      </w:r>
      <w:r>
        <w:t>at least one year prior to taking office.</w:t>
      </w:r>
    </w:p>
    <w:p w14:paraId="7AC7CB3C" w14:textId="5DCCB342" w:rsidR="00984349" w:rsidRDefault="00984349" w:rsidP="00277C97"/>
    <w:p w14:paraId="100D17ED" w14:textId="6DD54D1D" w:rsidR="00855AA9" w:rsidRDefault="006D2CF5" w:rsidP="00855AA9">
      <w:pPr>
        <w:ind w:left="1440" w:hanging="1440"/>
      </w:pPr>
      <w:r>
        <w:t xml:space="preserve">Section 4.  </w:t>
      </w:r>
      <w:r w:rsidR="002D7966">
        <w:tab/>
      </w:r>
      <w:r w:rsidR="00855AA9">
        <w:t>Council Officers shall be responsible for the operation and management of the Council.</w:t>
      </w:r>
    </w:p>
    <w:p w14:paraId="13E182BF" w14:textId="77777777" w:rsidR="00855AA9" w:rsidRDefault="00855AA9" w:rsidP="002C00F5"/>
    <w:p w14:paraId="3329432A" w14:textId="1E026CDF" w:rsidR="00855AA9" w:rsidRDefault="00855AA9" w:rsidP="00292755">
      <w:pPr>
        <w:ind w:left="1440" w:hanging="1440"/>
      </w:pPr>
      <w:r>
        <w:t xml:space="preserve">Section 5.  </w:t>
      </w:r>
      <w:r>
        <w:tab/>
        <w:t>A simple majority of the Council Officers present at a duly authorized called special meeting shall constitute</w:t>
      </w:r>
      <w:r w:rsidR="00292755">
        <w:t xml:space="preserve"> a quorum.</w:t>
      </w:r>
    </w:p>
    <w:p w14:paraId="658DF1B4" w14:textId="77777777" w:rsidR="00855AA9" w:rsidRDefault="00855AA9" w:rsidP="002C00F5"/>
    <w:p w14:paraId="524EC5A3" w14:textId="28F8041E" w:rsidR="002C00F5" w:rsidRDefault="00292755" w:rsidP="002C00F5">
      <w:r>
        <w:t xml:space="preserve">Section 6.  </w:t>
      </w:r>
      <w:r>
        <w:tab/>
      </w:r>
      <w:r w:rsidR="006D2CF5">
        <w:t xml:space="preserve">The </w:t>
      </w:r>
      <w:r w:rsidR="00A0652F">
        <w:t>Chairperson</w:t>
      </w:r>
      <w:r w:rsidR="006D2CF5">
        <w:t xml:space="preserve"> shall:</w:t>
      </w:r>
    </w:p>
    <w:p w14:paraId="73F7F023" w14:textId="09C45AEA" w:rsidR="00505C8F" w:rsidRDefault="00505C8F" w:rsidP="002C00F5"/>
    <w:p w14:paraId="4CE08193" w14:textId="18F6AC01" w:rsidR="00505C8F" w:rsidRDefault="00505C8F" w:rsidP="002D7966">
      <w:pPr>
        <w:ind w:left="2160"/>
      </w:pPr>
      <w:r>
        <w:t>a.  Preside at regular and special meeting of the membership</w:t>
      </w:r>
      <w:r w:rsidR="005B3B18">
        <w:t>;</w:t>
      </w:r>
    </w:p>
    <w:p w14:paraId="1AF50670" w14:textId="4504AF42" w:rsidR="00505C8F" w:rsidRDefault="00505C8F" w:rsidP="002D7966">
      <w:pPr>
        <w:ind w:left="2160"/>
      </w:pPr>
    </w:p>
    <w:p w14:paraId="5FC45622" w14:textId="6562E07C" w:rsidR="00505C8F" w:rsidRDefault="00505C8F" w:rsidP="002D7966">
      <w:pPr>
        <w:ind w:left="2160"/>
      </w:pPr>
      <w:r>
        <w:t>b.  Represent the Council at meetings of other organizations where official representation of the Council is desirable</w:t>
      </w:r>
      <w:r w:rsidR="005B3B18">
        <w:t>;</w:t>
      </w:r>
    </w:p>
    <w:p w14:paraId="5F75667A" w14:textId="35E94909" w:rsidR="00505C8F" w:rsidRDefault="00505C8F" w:rsidP="002D7966">
      <w:pPr>
        <w:ind w:left="2160"/>
      </w:pPr>
    </w:p>
    <w:p w14:paraId="51A3BBA1" w14:textId="5EE3531A" w:rsidR="00505C8F" w:rsidRDefault="00505C8F" w:rsidP="002D7966">
      <w:pPr>
        <w:ind w:left="2160"/>
      </w:pPr>
      <w:r>
        <w:t>c.  Provide leadership for programs and activities for the Council during the term of office</w:t>
      </w:r>
      <w:r w:rsidR="005B3B18">
        <w:t>;</w:t>
      </w:r>
    </w:p>
    <w:p w14:paraId="48D69001" w14:textId="6A5F40B1" w:rsidR="00505C8F" w:rsidRDefault="00505C8F" w:rsidP="002D7966">
      <w:pPr>
        <w:ind w:left="2160"/>
      </w:pPr>
    </w:p>
    <w:p w14:paraId="05C10DDF" w14:textId="5B23DBED" w:rsidR="002D7966" w:rsidRDefault="00446777" w:rsidP="00611371">
      <w:pPr>
        <w:ind w:left="2160"/>
      </w:pPr>
      <w:r>
        <w:t>d</w:t>
      </w:r>
      <w:r w:rsidR="002D7966">
        <w:t xml:space="preserve">.  </w:t>
      </w:r>
      <w:r w:rsidR="00611371">
        <w:t xml:space="preserve">Appoint such permanent </w:t>
      </w:r>
      <w:r>
        <w:t>and t</w:t>
      </w:r>
      <w:r w:rsidR="00611371">
        <w:t>emporary committees as the Council shall deem advisable</w:t>
      </w:r>
      <w:r w:rsidR="005B3B18">
        <w:t>; and</w:t>
      </w:r>
    </w:p>
    <w:p w14:paraId="6001508E" w14:textId="2D7C4C1A" w:rsidR="00505C8F" w:rsidRDefault="00505C8F" w:rsidP="002D7966">
      <w:pPr>
        <w:ind w:left="2160"/>
      </w:pPr>
    </w:p>
    <w:p w14:paraId="1480463C" w14:textId="15BAAD2B" w:rsidR="00505C8F" w:rsidRDefault="00446777" w:rsidP="002D7966">
      <w:pPr>
        <w:ind w:left="2160"/>
      </w:pPr>
      <w:r>
        <w:t>e</w:t>
      </w:r>
      <w:r w:rsidR="00505C8F">
        <w:t xml:space="preserve">.  </w:t>
      </w:r>
      <w:r w:rsidR="00A0652F">
        <w:t>Succeed to the office of Past-Chairperson at the end of his/her term, without election.</w:t>
      </w:r>
    </w:p>
    <w:p w14:paraId="6043D3BB" w14:textId="24978CC0" w:rsidR="006D2CF5" w:rsidRDefault="006D2CF5" w:rsidP="002C00F5"/>
    <w:p w14:paraId="64FF72E5" w14:textId="39AA1CF9" w:rsidR="002910E8" w:rsidRDefault="002910E8">
      <w:r>
        <w:br w:type="page"/>
      </w:r>
    </w:p>
    <w:p w14:paraId="20757C79" w14:textId="401C3B0C" w:rsidR="006D2CF5" w:rsidRDefault="006D2CF5" w:rsidP="002C00F5">
      <w:r>
        <w:lastRenderedPageBreak/>
        <w:t xml:space="preserve">Section </w:t>
      </w:r>
      <w:r w:rsidR="00292755">
        <w:t>7</w:t>
      </w:r>
      <w:r>
        <w:t xml:space="preserve">.  </w:t>
      </w:r>
      <w:r w:rsidR="00611371">
        <w:tab/>
      </w:r>
      <w:r>
        <w:t xml:space="preserve">The Vice </w:t>
      </w:r>
      <w:r w:rsidR="00A0652F">
        <w:t>Chairperson</w:t>
      </w:r>
      <w:r>
        <w:t xml:space="preserve"> shall:</w:t>
      </w:r>
    </w:p>
    <w:p w14:paraId="046E7299" w14:textId="1C2F1D91" w:rsidR="00A0652F" w:rsidRDefault="00A0652F" w:rsidP="002C00F5"/>
    <w:p w14:paraId="1119AB92" w14:textId="1A321926" w:rsidR="00A0652F" w:rsidRDefault="008C7A46" w:rsidP="00611371">
      <w:pPr>
        <w:ind w:left="2160"/>
      </w:pPr>
      <w:r>
        <w:t>a</w:t>
      </w:r>
      <w:r w:rsidR="00A0652F">
        <w:t>.  Assume responsibilities for the work of Committees as assigned by the Chairperson</w:t>
      </w:r>
      <w:r w:rsidR="005B3B18">
        <w:t>;</w:t>
      </w:r>
    </w:p>
    <w:p w14:paraId="65EB33F4" w14:textId="0B350989" w:rsidR="00F763F2" w:rsidRDefault="00F763F2" w:rsidP="00611371">
      <w:pPr>
        <w:ind w:left="2160"/>
      </w:pPr>
    </w:p>
    <w:p w14:paraId="4B54ED2A" w14:textId="77777777" w:rsidR="00264447" w:rsidRDefault="008C7A46" w:rsidP="008C7A46">
      <w:pPr>
        <w:ind w:left="2160"/>
      </w:pPr>
      <w:r>
        <w:t xml:space="preserve">b.  </w:t>
      </w:r>
      <w:r w:rsidR="00264447">
        <w:t xml:space="preserve">Oversee special events; </w:t>
      </w:r>
    </w:p>
    <w:p w14:paraId="754C69B0" w14:textId="77777777" w:rsidR="00264447" w:rsidRDefault="00264447" w:rsidP="008C7A46">
      <w:pPr>
        <w:ind w:left="2160"/>
      </w:pPr>
    </w:p>
    <w:p w14:paraId="0C5F24F1" w14:textId="12172285" w:rsidR="00264447" w:rsidRDefault="00264447" w:rsidP="008C7A46">
      <w:pPr>
        <w:ind w:left="2160"/>
      </w:pPr>
      <w:r>
        <w:t>c.  Serve as a coordinator for the development of safety programs and personnel standards resources; and</w:t>
      </w:r>
    </w:p>
    <w:p w14:paraId="0B450D26" w14:textId="77777777" w:rsidR="00264447" w:rsidRDefault="00264447" w:rsidP="008C7A46">
      <w:pPr>
        <w:ind w:left="2160"/>
      </w:pPr>
    </w:p>
    <w:p w14:paraId="47D107E2" w14:textId="79BF4EFC" w:rsidR="008C7A46" w:rsidRDefault="00264447" w:rsidP="008C7A46">
      <w:pPr>
        <w:ind w:left="2160"/>
      </w:pPr>
      <w:r>
        <w:t xml:space="preserve">c.  </w:t>
      </w:r>
      <w:r w:rsidR="008C7A46">
        <w:t>Succeed to the office of Chairperson and carry out its duties if the Chairperson is unable to serve.</w:t>
      </w:r>
    </w:p>
    <w:p w14:paraId="714D5691" w14:textId="3EFEE420" w:rsidR="006D2CF5" w:rsidRDefault="006D2CF5" w:rsidP="00611371">
      <w:pPr>
        <w:ind w:left="1440"/>
      </w:pPr>
    </w:p>
    <w:p w14:paraId="53826562" w14:textId="4D5FA73C" w:rsidR="006D2CF5" w:rsidRDefault="006D2CF5" w:rsidP="002C00F5">
      <w:r>
        <w:t xml:space="preserve">Section </w:t>
      </w:r>
      <w:r w:rsidR="00292755">
        <w:t>8</w:t>
      </w:r>
      <w:r>
        <w:t xml:space="preserve">.  </w:t>
      </w:r>
      <w:r w:rsidR="00611371">
        <w:tab/>
      </w:r>
      <w:r>
        <w:t>The Second Vice-</w:t>
      </w:r>
      <w:r w:rsidR="00A0652F">
        <w:t>Chairperson</w:t>
      </w:r>
      <w:r>
        <w:t xml:space="preserve"> shall:</w:t>
      </w:r>
    </w:p>
    <w:p w14:paraId="6BDBDB62" w14:textId="6C7C227B" w:rsidR="00A0652F" w:rsidRDefault="00A0652F" w:rsidP="002C00F5"/>
    <w:p w14:paraId="24E2E8DE" w14:textId="3661C75D" w:rsidR="000977DD" w:rsidRDefault="00A0652F" w:rsidP="00611371">
      <w:pPr>
        <w:ind w:left="2160"/>
      </w:pPr>
      <w:r>
        <w:t xml:space="preserve">a.  </w:t>
      </w:r>
      <w:r w:rsidR="000977DD">
        <w:t xml:space="preserve">Support and assist the </w:t>
      </w:r>
      <w:r w:rsidR="00264447">
        <w:t>C</w:t>
      </w:r>
      <w:r w:rsidR="000977DD">
        <w:t xml:space="preserve">hairperson and </w:t>
      </w:r>
      <w:r w:rsidR="00264447">
        <w:t>V</w:t>
      </w:r>
      <w:r w:rsidR="000977DD">
        <w:t>ice-</w:t>
      </w:r>
      <w:r w:rsidR="00264447">
        <w:t>C</w:t>
      </w:r>
      <w:r w:rsidR="000977DD">
        <w:t>hairperson as needed</w:t>
      </w:r>
      <w:r w:rsidR="00827048">
        <w:t>;</w:t>
      </w:r>
    </w:p>
    <w:p w14:paraId="0C732F6B" w14:textId="39EEC994" w:rsidR="00BF452A" w:rsidRDefault="00BF452A" w:rsidP="00611371">
      <w:pPr>
        <w:ind w:left="2160"/>
      </w:pPr>
    </w:p>
    <w:p w14:paraId="00329542" w14:textId="77777777" w:rsidR="00264447" w:rsidRDefault="00EF0BB9" w:rsidP="00611371">
      <w:pPr>
        <w:ind w:left="2160"/>
      </w:pPr>
      <w:r>
        <w:t xml:space="preserve">b.  </w:t>
      </w:r>
      <w:r w:rsidR="00264447">
        <w:t>Provide direction for fundraising;</w:t>
      </w:r>
    </w:p>
    <w:p w14:paraId="77470DE1" w14:textId="77777777" w:rsidR="00264447" w:rsidRDefault="00264447" w:rsidP="00611371">
      <w:pPr>
        <w:ind w:left="2160"/>
      </w:pPr>
    </w:p>
    <w:p w14:paraId="3F94C1D2" w14:textId="3AAB83A5" w:rsidR="00EF0BB9" w:rsidRDefault="00264447" w:rsidP="00611371">
      <w:pPr>
        <w:ind w:left="2160"/>
      </w:pPr>
      <w:r>
        <w:t>c.  Promote and market the Council; and</w:t>
      </w:r>
    </w:p>
    <w:p w14:paraId="60E627C8" w14:textId="77777777" w:rsidR="00264447" w:rsidRDefault="00264447" w:rsidP="00611371">
      <w:pPr>
        <w:ind w:left="2160"/>
      </w:pPr>
    </w:p>
    <w:p w14:paraId="7143A777" w14:textId="70594047" w:rsidR="00A0652F" w:rsidRDefault="00264447" w:rsidP="00611371">
      <w:pPr>
        <w:ind w:left="2160"/>
      </w:pPr>
      <w:r>
        <w:t>d</w:t>
      </w:r>
      <w:r w:rsidR="000977DD">
        <w:t xml:space="preserve">.  </w:t>
      </w:r>
      <w:r w:rsidR="00A0652F">
        <w:t>Succeed to the office of Vice-Chairperson and carry out its duties if the Vice-Chairperson is unable to serve.</w:t>
      </w:r>
    </w:p>
    <w:p w14:paraId="31E2E3D7" w14:textId="684B802D" w:rsidR="00A0652F" w:rsidRDefault="00A0652F" w:rsidP="00611371">
      <w:pPr>
        <w:ind w:left="2160"/>
      </w:pPr>
    </w:p>
    <w:p w14:paraId="0DE2AC4E" w14:textId="2929A474" w:rsidR="006D2CF5" w:rsidRDefault="006D2CF5" w:rsidP="002C00F5">
      <w:r w:rsidRPr="00BF452A">
        <w:t xml:space="preserve">Section </w:t>
      </w:r>
      <w:r w:rsidR="00292755">
        <w:t>9</w:t>
      </w:r>
      <w:r w:rsidRPr="00BF452A">
        <w:t xml:space="preserve">.  </w:t>
      </w:r>
      <w:r w:rsidR="00611371" w:rsidRPr="00BF452A">
        <w:tab/>
      </w:r>
      <w:r w:rsidRPr="00BF452A">
        <w:t>The T</w:t>
      </w:r>
      <w:r w:rsidR="00EF0BB9">
        <w:t>hird Vice-Chairperson</w:t>
      </w:r>
      <w:r w:rsidRPr="00BF452A">
        <w:t xml:space="preserve"> shall:</w:t>
      </w:r>
    </w:p>
    <w:p w14:paraId="4DBEF787" w14:textId="322AC458" w:rsidR="00A0652F" w:rsidRDefault="00A0652F" w:rsidP="002C00F5"/>
    <w:p w14:paraId="3AF6C268" w14:textId="1773C160" w:rsidR="00264447" w:rsidRDefault="00A0652F" w:rsidP="00EF0BB9">
      <w:pPr>
        <w:ind w:left="2160"/>
      </w:pPr>
      <w:r>
        <w:t xml:space="preserve">a.  </w:t>
      </w:r>
      <w:r w:rsidR="00264447">
        <w:t>Assist the Chairperson and Vice-Chairperson as needed;</w:t>
      </w:r>
    </w:p>
    <w:p w14:paraId="6161A7A9" w14:textId="77777777" w:rsidR="00264447" w:rsidRDefault="00264447" w:rsidP="00EF0BB9">
      <w:pPr>
        <w:ind w:left="2160"/>
      </w:pPr>
    </w:p>
    <w:p w14:paraId="6BC07CB3" w14:textId="49158DAD" w:rsidR="00264447" w:rsidRDefault="00264447" w:rsidP="00EF0BB9">
      <w:pPr>
        <w:ind w:left="2160"/>
      </w:pPr>
      <w:r>
        <w:t xml:space="preserve">b.  Serve as the </w:t>
      </w:r>
      <w:r w:rsidR="00EF0BB9">
        <w:t>liaison to the</w:t>
      </w:r>
      <w:r>
        <w:t xml:space="preserve"> US Department of Transportation and other governmental agencies responsible for safety in this area and ensure there is a report at each meeting of the Council on regulatory affairs activities;</w:t>
      </w:r>
      <w:r w:rsidR="00827048">
        <w:t xml:space="preserve"> and</w:t>
      </w:r>
    </w:p>
    <w:p w14:paraId="1A8CD7C5" w14:textId="77777777" w:rsidR="00264447" w:rsidRDefault="00264447" w:rsidP="00EF0BB9">
      <w:pPr>
        <w:ind w:left="2160"/>
      </w:pPr>
    </w:p>
    <w:p w14:paraId="12F8D014" w14:textId="57CD675F" w:rsidR="00A0652F" w:rsidRDefault="00264447" w:rsidP="00611371">
      <w:pPr>
        <w:ind w:left="2160"/>
      </w:pPr>
      <w:r>
        <w:t>c</w:t>
      </w:r>
      <w:r w:rsidR="00A0652F" w:rsidRPr="00BF452A">
        <w:t xml:space="preserve">.  </w:t>
      </w:r>
      <w:r w:rsidR="00292755">
        <w:t>Succeed to t</w:t>
      </w:r>
      <w:r w:rsidR="00A0652F" w:rsidRPr="00BF452A">
        <w:t>he</w:t>
      </w:r>
      <w:r w:rsidR="00BF452A" w:rsidRPr="00BF452A">
        <w:t xml:space="preserve"> office </w:t>
      </w:r>
      <w:r w:rsidR="00292755">
        <w:t xml:space="preserve">of </w:t>
      </w:r>
      <w:r w:rsidR="00BF452A" w:rsidRPr="00BF452A">
        <w:t>Second Vice-Chairperson and carry out its duties if the Second Vice-Chairperson is unable to serve</w:t>
      </w:r>
      <w:r w:rsidR="00A0652F" w:rsidRPr="00BF452A">
        <w:t>.</w:t>
      </w:r>
    </w:p>
    <w:p w14:paraId="2C543C81" w14:textId="313F2278" w:rsidR="002910E8" w:rsidRDefault="002910E8">
      <w:r>
        <w:br w:type="page"/>
      </w:r>
    </w:p>
    <w:p w14:paraId="5E1A3055" w14:textId="77777777" w:rsidR="006D2CF5" w:rsidRDefault="006D2CF5" w:rsidP="002C00F5"/>
    <w:p w14:paraId="12072E7A" w14:textId="4FF7F61B" w:rsidR="00264447" w:rsidRDefault="006D2CF5" w:rsidP="002C00F5">
      <w:r w:rsidRPr="00BF452A">
        <w:t xml:space="preserve">Section </w:t>
      </w:r>
      <w:r w:rsidR="00292755">
        <w:t>10</w:t>
      </w:r>
      <w:r w:rsidRPr="00BF452A">
        <w:t xml:space="preserve">.  </w:t>
      </w:r>
      <w:r w:rsidR="00611371" w:rsidRPr="00BF452A">
        <w:tab/>
      </w:r>
      <w:r w:rsidRPr="00BF452A">
        <w:t>The Secretary</w:t>
      </w:r>
      <w:r w:rsidR="00EF0BB9">
        <w:t>/Treasurer</w:t>
      </w:r>
      <w:r w:rsidRPr="00BF452A">
        <w:t xml:space="preserve"> shall:</w:t>
      </w:r>
      <w:r w:rsidR="00264447" w:rsidRPr="00264447">
        <w:t xml:space="preserve"> </w:t>
      </w:r>
    </w:p>
    <w:p w14:paraId="56CBBF52" w14:textId="77777777" w:rsidR="00264447" w:rsidRDefault="00264447" w:rsidP="002C00F5"/>
    <w:p w14:paraId="3C86D63E" w14:textId="5172DC88" w:rsidR="00017C9C" w:rsidRDefault="00017C9C" w:rsidP="00017C9C">
      <w:pPr>
        <w:ind w:left="2160"/>
      </w:pPr>
      <w:r>
        <w:t xml:space="preserve">a.  Maintain </w:t>
      </w:r>
      <w:r w:rsidR="00292755">
        <w:t xml:space="preserve">all </w:t>
      </w:r>
      <w:r>
        <w:t xml:space="preserve">Council records </w:t>
      </w:r>
      <w:r w:rsidR="00292755">
        <w:t xml:space="preserve">including financial records </w:t>
      </w:r>
      <w:r>
        <w:t xml:space="preserve">and correspondence; </w:t>
      </w:r>
    </w:p>
    <w:p w14:paraId="1BD5DC85" w14:textId="77777777" w:rsidR="00017C9C" w:rsidRDefault="00017C9C" w:rsidP="00017C9C">
      <w:pPr>
        <w:ind w:left="2160"/>
      </w:pPr>
    </w:p>
    <w:p w14:paraId="7679A58B" w14:textId="15A0D1C8" w:rsidR="00017C9C" w:rsidRDefault="00017C9C" w:rsidP="00017C9C">
      <w:pPr>
        <w:ind w:left="2160"/>
      </w:pPr>
      <w:r>
        <w:t xml:space="preserve">b.  </w:t>
      </w:r>
      <w:r w:rsidR="00292755">
        <w:t>Notify Council members of meetings;</w:t>
      </w:r>
    </w:p>
    <w:p w14:paraId="33D0AD6C" w14:textId="77777777" w:rsidR="00017C9C" w:rsidRDefault="00017C9C" w:rsidP="00017C9C">
      <w:pPr>
        <w:ind w:left="2160"/>
      </w:pPr>
    </w:p>
    <w:p w14:paraId="6799DFAC" w14:textId="559CA4E5" w:rsidR="00017C9C" w:rsidRDefault="00017C9C" w:rsidP="00292755">
      <w:pPr>
        <w:ind w:left="2160"/>
      </w:pPr>
      <w:r>
        <w:t xml:space="preserve">c.  </w:t>
      </w:r>
      <w:r w:rsidR="00292755">
        <w:t>Record and distribute minutes of the Council meetings and Council Officers meetings;</w:t>
      </w:r>
    </w:p>
    <w:p w14:paraId="405D5800" w14:textId="77777777" w:rsidR="00017C9C" w:rsidRDefault="00017C9C" w:rsidP="00017C9C">
      <w:pPr>
        <w:ind w:left="2160"/>
      </w:pPr>
    </w:p>
    <w:p w14:paraId="01030140" w14:textId="16830A8C" w:rsidR="006D2CF5" w:rsidRDefault="00017C9C" w:rsidP="00017C9C">
      <w:pPr>
        <w:ind w:left="2160"/>
      </w:pPr>
      <w:r>
        <w:t xml:space="preserve">d.  </w:t>
      </w:r>
      <w:r w:rsidR="00292755">
        <w:t xml:space="preserve">Manage Council funds in a depository approved by the Council Officers or with the Association; </w:t>
      </w:r>
    </w:p>
    <w:p w14:paraId="5B9913BD" w14:textId="1A970FAE" w:rsidR="00A0652F" w:rsidRDefault="00A0652F" w:rsidP="002C00F5"/>
    <w:p w14:paraId="50FECD40" w14:textId="6A1D5E4F" w:rsidR="00264447" w:rsidRDefault="00017C9C" w:rsidP="00264447">
      <w:pPr>
        <w:ind w:left="2160"/>
      </w:pPr>
      <w:r>
        <w:t xml:space="preserve">e.  </w:t>
      </w:r>
      <w:r w:rsidR="00264447">
        <w:t>Supervise the receipt and disbursement of funds as directed by the Council Officers</w:t>
      </w:r>
      <w:r>
        <w:t>;</w:t>
      </w:r>
    </w:p>
    <w:p w14:paraId="5A14E90A" w14:textId="77777777" w:rsidR="00264447" w:rsidRDefault="00264447" w:rsidP="00264447">
      <w:pPr>
        <w:ind w:left="2160"/>
      </w:pPr>
    </w:p>
    <w:p w14:paraId="273071FE" w14:textId="35C8AA14" w:rsidR="00292755" w:rsidRDefault="00827048" w:rsidP="00292755">
      <w:pPr>
        <w:ind w:left="2160"/>
      </w:pPr>
      <w:r>
        <w:t>f</w:t>
      </w:r>
      <w:r w:rsidR="00264447">
        <w:t xml:space="preserve">.  </w:t>
      </w:r>
      <w:r w:rsidR="00292755">
        <w:t>Provide an accounting to the Council for the special activities and events such as:</w:t>
      </w:r>
    </w:p>
    <w:p w14:paraId="0891D5C6" w14:textId="77777777" w:rsidR="00292755" w:rsidRDefault="00292755" w:rsidP="00292755">
      <w:pPr>
        <w:ind w:left="2160"/>
      </w:pPr>
    </w:p>
    <w:p w14:paraId="5DC2BEC1" w14:textId="77777777" w:rsidR="00292755" w:rsidRDefault="00292755" w:rsidP="00292755">
      <w:pPr>
        <w:ind w:left="2160"/>
      </w:pPr>
      <w:r>
        <w:tab/>
        <w:t>1.  Truck Driving Championships;</w:t>
      </w:r>
    </w:p>
    <w:p w14:paraId="131CEA4D" w14:textId="77777777" w:rsidR="00292755" w:rsidRDefault="00292755" w:rsidP="00292755">
      <w:pPr>
        <w:ind w:left="2160"/>
      </w:pPr>
    </w:p>
    <w:p w14:paraId="57554CEF" w14:textId="77777777" w:rsidR="00292755" w:rsidRDefault="00292755" w:rsidP="00292755">
      <w:pPr>
        <w:ind w:left="2160"/>
      </w:pPr>
      <w:r>
        <w:tab/>
        <w:t>2.  Annual Safety Conference and Banquet;</w:t>
      </w:r>
    </w:p>
    <w:p w14:paraId="7E75592B" w14:textId="77777777" w:rsidR="00292755" w:rsidRDefault="00292755" w:rsidP="00292755">
      <w:pPr>
        <w:ind w:left="2160"/>
      </w:pPr>
    </w:p>
    <w:p w14:paraId="76EAB97C" w14:textId="77777777" w:rsidR="00292755" w:rsidRDefault="00292755" w:rsidP="00292755">
      <w:pPr>
        <w:ind w:left="2160"/>
      </w:pPr>
      <w:r>
        <w:tab/>
        <w:t>3.  Other sponsored events held jointly with the Association.</w:t>
      </w:r>
    </w:p>
    <w:p w14:paraId="25DAB56C" w14:textId="77777777" w:rsidR="00292755" w:rsidRDefault="00292755" w:rsidP="00292755">
      <w:pPr>
        <w:ind w:left="2160"/>
      </w:pPr>
    </w:p>
    <w:p w14:paraId="5BD869F5" w14:textId="7F0FB860" w:rsidR="0050725D" w:rsidRDefault="00827048" w:rsidP="00611371">
      <w:pPr>
        <w:ind w:left="2160"/>
        <w:rPr>
          <w:rFonts w:eastAsia="Times New Roman" w:cs="Arial"/>
          <w:color w:val="000000"/>
          <w:szCs w:val="24"/>
        </w:rPr>
      </w:pPr>
      <w:r>
        <w:t>g</w:t>
      </w:r>
      <w:r w:rsidR="0050725D">
        <w:t xml:space="preserve">.  </w:t>
      </w:r>
      <w:r w:rsidR="0050725D" w:rsidRPr="00AB228D">
        <w:rPr>
          <w:rFonts w:eastAsia="Times New Roman" w:cs="Arial"/>
          <w:color w:val="000000"/>
          <w:szCs w:val="24"/>
        </w:rPr>
        <w:t xml:space="preserve">As a Council established by the Bylaws of the </w:t>
      </w:r>
      <w:r w:rsidR="0050725D">
        <w:rPr>
          <w:rFonts w:eastAsia="Times New Roman" w:cs="Arial"/>
          <w:color w:val="000000"/>
          <w:szCs w:val="24"/>
        </w:rPr>
        <w:t>Association and the Board of Directors</w:t>
      </w:r>
      <w:r w:rsidR="0050725D" w:rsidRPr="00AB228D">
        <w:rPr>
          <w:rFonts w:eastAsia="Times New Roman" w:cs="Arial"/>
          <w:color w:val="000000"/>
          <w:szCs w:val="24"/>
        </w:rPr>
        <w:t xml:space="preserve">, it is understood that all expenses of the </w:t>
      </w:r>
      <w:r w:rsidR="0050725D">
        <w:rPr>
          <w:rFonts w:eastAsia="Times New Roman" w:cs="Arial"/>
          <w:color w:val="000000"/>
          <w:szCs w:val="24"/>
        </w:rPr>
        <w:t>Association</w:t>
      </w:r>
      <w:r w:rsidR="0050725D" w:rsidRPr="00AB228D">
        <w:rPr>
          <w:rFonts w:eastAsia="Times New Roman" w:cs="Arial"/>
          <w:color w:val="000000"/>
          <w:szCs w:val="24"/>
        </w:rPr>
        <w:t xml:space="preserve"> will not be provided for each of these accountings and that the final allocations for the Council shall be done in accordance with direction of the Association Board of Directors</w:t>
      </w:r>
      <w:r w:rsidR="00017C9C">
        <w:rPr>
          <w:rFonts w:eastAsia="Times New Roman" w:cs="Arial"/>
          <w:color w:val="000000"/>
          <w:szCs w:val="24"/>
        </w:rPr>
        <w:t>; and</w:t>
      </w:r>
    </w:p>
    <w:p w14:paraId="05015231" w14:textId="340AD572" w:rsidR="0050725D" w:rsidRDefault="0050725D" w:rsidP="00611371">
      <w:pPr>
        <w:ind w:left="1440"/>
      </w:pPr>
    </w:p>
    <w:p w14:paraId="1EAB356E" w14:textId="2A2C484A" w:rsidR="00F763F2" w:rsidRDefault="00827048" w:rsidP="00611371">
      <w:pPr>
        <w:ind w:left="2160"/>
      </w:pPr>
      <w:r>
        <w:t>h</w:t>
      </w:r>
      <w:r w:rsidR="00F763F2">
        <w:t xml:space="preserve">.  Be responsible for the publication of all transactions of the Council and will use the membership fee for </w:t>
      </w:r>
      <w:r w:rsidR="00036D41">
        <w:t>all</w:t>
      </w:r>
      <w:r w:rsidR="00F763F2">
        <w:t xml:space="preserve"> expense</w:t>
      </w:r>
      <w:r w:rsidR="007734AC">
        <w:t>s</w:t>
      </w:r>
      <w:r w:rsidR="00F763F2">
        <w:t xml:space="preserve"> of such transactions.</w:t>
      </w:r>
    </w:p>
    <w:p w14:paraId="539D780D" w14:textId="5B136C47" w:rsidR="00F763F2" w:rsidRDefault="00F763F2" w:rsidP="002C00F5"/>
    <w:p w14:paraId="132DCCAB" w14:textId="2DBD0572" w:rsidR="002910E8" w:rsidRDefault="002910E8">
      <w:r>
        <w:br w:type="page"/>
      </w:r>
    </w:p>
    <w:p w14:paraId="15B17327" w14:textId="66319D6B" w:rsidR="006D2CF5" w:rsidRPr="00F763F2" w:rsidRDefault="006D2CF5" w:rsidP="002C00F5">
      <w:pPr>
        <w:rPr>
          <w:b/>
          <w:bCs/>
        </w:rPr>
      </w:pPr>
      <w:r w:rsidRPr="00F763F2">
        <w:rPr>
          <w:b/>
          <w:bCs/>
        </w:rPr>
        <w:lastRenderedPageBreak/>
        <w:t>Article VI:  Nomination and Election of Officers</w:t>
      </w:r>
    </w:p>
    <w:p w14:paraId="18710616" w14:textId="43034944" w:rsidR="006D2CF5" w:rsidRDefault="006D2CF5" w:rsidP="002C00F5"/>
    <w:p w14:paraId="701E9648" w14:textId="4FB0CB0A" w:rsidR="006D2CF5" w:rsidRDefault="006D2CF5" w:rsidP="00611371">
      <w:pPr>
        <w:ind w:left="1440" w:hanging="1440"/>
      </w:pPr>
      <w:r>
        <w:t xml:space="preserve">Section 1.  </w:t>
      </w:r>
      <w:r w:rsidR="00611371">
        <w:tab/>
      </w:r>
      <w:r w:rsidR="00ED5280">
        <w:t xml:space="preserve">A Nominating </w:t>
      </w:r>
      <w:r w:rsidR="00546A70">
        <w:t xml:space="preserve">and Elections </w:t>
      </w:r>
      <w:r w:rsidR="00ED5280">
        <w:t xml:space="preserve">Committee for new officers shall consist of the current Chairperson and a minimum of two past Chairpersons.  In the event the Chairperson or past Chairpersons cannot serve on the committee, the Association will </w:t>
      </w:r>
      <w:r w:rsidR="00036D41">
        <w:t>select</w:t>
      </w:r>
      <w:r w:rsidR="00ED5280">
        <w:t xml:space="preserve"> from qualified</w:t>
      </w:r>
      <w:r w:rsidR="00017C9C">
        <w:t xml:space="preserve"> member company representatives</w:t>
      </w:r>
      <w:r w:rsidR="00ED5280">
        <w:t xml:space="preserve"> of the Council.</w:t>
      </w:r>
    </w:p>
    <w:p w14:paraId="7C872ABF" w14:textId="687FE09D" w:rsidR="00ED5280" w:rsidRDefault="00ED5280" w:rsidP="002C00F5"/>
    <w:p w14:paraId="0CD8D15D" w14:textId="6BFE564C" w:rsidR="00ED5280" w:rsidRDefault="00ED5280" w:rsidP="00611371">
      <w:pPr>
        <w:ind w:left="1440" w:hanging="1440"/>
      </w:pPr>
      <w:r>
        <w:t xml:space="preserve">Section 2.  </w:t>
      </w:r>
      <w:r w:rsidR="00611371">
        <w:tab/>
      </w:r>
      <w:r>
        <w:t xml:space="preserve">The Nominating </w:t>
      </w:r>
      <w:r w:rsidR="00546A70">
        <w:t xml:space="preserve">and Elections </w:t>
      </w:r>
      <w:r>
        <w:t xml:space="preserve">Committee shall select qualified candidates for all elected offices.  </w:t>
      </w:r>
      <w:r w:rsidR="00706E5F">
        <w:t>Candidates’</w:t>
      </w:r>
      <w:r>
        <w:t xml:space="preserve"> names and qualifications shall be published and distributed to the Council membership at least 15 days in advance of the election.</w:t>
      </w:r>
    </w:p>
    <w:p w14:paraId="61AD47E1" w14:textId="4FAB74A1" w:rsidR="00ED5280" w:rsidRDefault="00ED5280" w:rsidP="002C00F5"/>
    <w:p w14:paraId="7FA621EC" w14:textId="2B5EE7FF" w:rsidR="00ED5280" w:rsidRDefault="00ED5280" w:rsidP="00611371">
      <w:pPr>
        <w:ind w:left="1440" w:hanging="1440"/>
      </w:pPr>
      <w:r>
        <w:t xml:space="preserve">Section 3.  </w:t>
      </w:r>
      <w:r w:rsidR="00611371">
        <w:tab/>
      </w:r>
      <w:r>
        <w:t>Council members may submit a signed petition nominating an individual for elected office.  The petition will require 25 signatures of Council members to be valid.  The petition shall be accompanied by a written acceptance by the nominee(s) and shall be submitted to the Chairperson 1</w:t>
      </w:r>
      <w:r w:rsidR="00017C9C">
        <w:t>0</w:t>
      </w:r>
      <w:r>
        <w:t xml:space="preserve"> days in advance of the election.  The names of such nominees shall be published and distributed to the membership at least 7 days prior to the election.</w:t>
      </w:r>
    </w:p>
    <w:p w14:paraId="6460E7A2" w14:textId="77777777" w:rsidR="00EF0BB9" w:rsidRDefault="00EF0BB9" w:rsidP="00611371">
      <w:pPr>
        <w:ind w:left="1440" w:hanging="1440"/>
      </w:pPr>
    </w:p>
    <w:p w14:paraId="6C388745" w14:textId="0CCAA59A" w:rsidR="00ED5280" w:rsidRDefault="00ED5280" w:rsidP="00AB2185">
      <w:pPr>
        <w:ind w:left="1440" w:hanging="1440"/>
      </w:pPr>
      <w:r>
        <w:t xml:space="preserve">Section 4.  </w:t>
      </w:r>
      <w:r w:rsidR="00611371">
        <w:tab/>
      </w:r>
      <w:r>
        <w:t>The term of elected Council Officers shall be July 1 to June 30 of each year.</w:t>
      </w:r>
    </w:p>
    <w:p w14:paraId="0A632D7A" w14:textId="19D4668F" w:rsidR="00546A70" w:rsidRDefault="00546A70" w:rsidP="002C00F5"/>
    <w:p w14:paraId="046F2923" w14:textId="3EE78A0F" w:rsidR="00546A70" w:rsidRDefault="00546A70" w:rsidP="00611371">
      <w:pPr>
        <w:ind w:left="1440"/>
      </w:pPr>
      <w:r>
        <w:t>Persons elected to a position shall not exceed terms of more than 2 years to the same office in successive years.</w:t>
      </w:r>
    </w:p>
    <w:p w14:paraId="53A84255" w14:textId="79058B65" w:rsidR="00546A70" w:rsidRDefault="00546A70" w:rsidP="002C00F5"/>
    <w:p w14:paraId="64C19DB2" w14:textId="2CE6A83A" w:rsidR="00546A70" w:rsidRDefault="00546A70" w:rsidP="00611371">
      <w:pPr>
        <w:ind w:left="1440"/>
      </w:pPr>
      <w:r>
        <w:t>The Chairperson will automatically succeed to Past-</w:t>
      </w:r>
      <w:r w:rsidR="00036D41">
        <w:t>Chairperson,</w:t>
      </w:r>
      <w:r>
        <w:t xml:space="preserve"> unless re-elected, in which case the Past-Chairperson’s term is renewed.</w:t>
      </w:r>
    </w:p>
    <w:p w14:paraId="3A120A0A" w14:textId="61180270" w:rsidR="00546A70" w:rsidRDefault="00546A70" w:rsidP="002C00F5"/>
    <w:p w14:paraId="71227699" w14:textId="538FEC97" w:rsidR="00546A70" w:rsidRDefault="00546A70" w:rsidP="00611371">
      <w:pPr>
        <w:ind w:left="1440"/>
      </w:pPr>
      <w:r>
        <w:t xml:space="preserve">These term limits will be held firm unless there are extraordinary circumstances requiring it, as established by the </w:t>
      </w:r>
      <w:r w:rsidR="006249A4">
        <w:t>Council Officers</w:t>
      </w:r>
      <w:r>
        <w:t>, in instruction to the Nominating and Elections Committee.</w:t>
      </w:r>
    </w:p>
    <w:p w14:paraId="23EF9676" w14:textId="166C592D" w:rsidR="00ED5280" w:rsidRDefault="00ED5280" w:rsidP="002C00F5"/>
    <w:p w14:paraId="55A5D5BC" w14:textId="70AB90A5" w:rsidR="00546A70" w:rsidRDefault="00546A70" w:rsidP="00611371">
      <w:pPr>
        <w:ind w:left="1440" w:hanging="1440"/>
      </w:pPr>
      <w:r>
        <w:t xml:space="preserve">Section 5.  </w:t>
      </w:r>
      <w:r w:rsidR="00611371">
        <w:tab/>
      </w:r>
      <w:r>
        <w:t xml:space="preserve">Election of officers for the ensuing year shall be held at the April meeting </w:t>
      </w:r>
      <w:r w:rsidR="007734AC">
        <w:t xml:space="preserve">where a quorum is </w:t>
      </w:r>
      <w:r>
        <w:t>in attendance.  If there is more than one candidate for any office, election shall be by secret ballot (written or electronic).  If there is only one candidate for an office, election may be by voice vote.</w:t>
      </w:r>
      <w:r w:rsidR="00611371">
        <w:t xml:space="preserve">  </w:t>
      </w:r>
    </w:p>
    <w:p w14:paraId="69E511F5" w14:textId="13EED141" w:rsidR="00546A70" w:rsidRDefault="00546A70" w:rsidP="002C00F5"/>
    <w:p w14:paraId="4BDE57A5" w14:textId="2791DF64" w:rsidR="00546A70" w:rsidRDefault="00546A70" w:rsidP="00611371">
      <w:pPr>
        <w:ind w:left="1440" w:hanging="1440"/>
      </w:pPr>
      <w:r>
        <w:t xml:space="preserve">Section 6. </w:t>
      </w:r>
      <w:r w:rsidR="00611371">
        <w:tab/>
      </w:r>
      <w:r>
        <w:t xml:space="preserve">In the event a quorum is not present at the meeting, a special mail or electronic ballot will be sent to the Council members and a return of at least </w:t>
      </w:r>
      <w:r w:rsidR="00D45490">
        <w:t>15</w:t>
      </w:r>
      <w:r>
        <w:t>% of the Council membership is required.  The ballot process should take less than 30 days with at least 15 days as a minimal period for response from the members and shall provide for an anonymous voter response.</w:t>
      </w:r>
    </w:p>
    <w:p w14:paraId="1EDC0077" w14:textId="2DC617A6" w:rsidR="00416F0F" w:rsidRDefault="00416F0F">
      <w:r>
        <w:br w:type="page"/>
      </w:r>
    </w:p>
    <w:p w14:paraId="238614C5" w14:textId="216481E0" w:rsidR="00546A70" w:rsidRPr="00416F0F" w:rsidRDefault="00416F0F" w:rsidP="002C00F5">
      <w:pPr>
        <w:rPr>
          <w:b/>
          <w:bCs/>
        </w:rPr>
      </w:pPr>
      <w:r w:rsidRPr="00416F0F">
        <w:rPr>
          <w:b/>
          <w:bCs/>
        </w:rPr>
        <w:lastRenderedPageBreak/>
        <w:t xml:space="preserve">Article </w:t>
      </w:r>
      <w:r w:rsidR="00374891">
        <w:rPr>
          <w:b/>
          <w:bCs/>
        </w:rPr>
        <w:t>VII</w:t>
      </w:r>
      <w:r w:rsidRPr="00416F0F">
        <w:rPr>
          <w:b/>
          <w:bCs/>
        </w:rPr>
        <w:t>:  Removal</w:t>
      </w:r>
      <w:r w:rsidR="00292755">
        <w:rPr>
          <w:b/>
          <w:bCs/>
        </w:rPr>
        <w:t xml:space="preserve"> and Vacancies</w:t>
      </w:r>
      <w:r w:rsidRPr="00416F0F">
        <w:rPr>
          <w:b/>
          <w:bCs/>
        </w:rPr>
        <w:t xml:space="preserve"> of </w:t>
      </w:r>
      <w:r w:rsidR="00292755">
        <w:rPr>
          <w:b/>
          <w:bCs/>
        </w:rPr>
        <w:t>Elected O</w:t>
      </w:r>
      <w:r w:rsidRPr="00416F0F">
        <w:rPr>
          <w:b/>
          <w:bCs/>
        </w:rPr>
        <w:t xml:space="preserve">fficers </w:t>
      </w:r>
    </w:p>
    <w:p w14:paraId="500C6E35" w14:textId="77777777" w:rsidR="00416F0F" w:rsidRDefault="00416F0F" w:rsidP="002C00F5"/>
    <w:p w14:paraId="1B4D46FD" w14:textId="20794A3D" w:rsidR="00546A70" w:rsidRDefault="00546A70" w:rsidP="00611371">
      <w:pPr>
        <w:ind w:left="1440" w:hanging="1440"/>
      </w:pPr>
      <w:r>
        <w:t xml:space="preserve">Section </w:t>
      </w:r>
      <w:r w:rsidR="00416F0F">
        <w:t>1</w:t>
      </w:r>
      <w:r>
        <w:t xml:space="preserve">.  </w:t>
      </w:r>
      <w:r w:rsidR="00611371">
        <w:tab/>
      </w:r>
      <w:r>
        <w:t xml:space="preserve">Removal of </w:t>
      </w:r>
      <w:r w:rsidR="002910E8">
        <w:t xml:space="preserve">a </w:t>
      </w:r>
      <w:r>
        <w:t>Council officer shall be by a 2/3 vote of the</w:t>
      </w:r>
      <w:r w:rsidR="002910E8">
        <w:t xml:space="preserve"> </w:t>
      </w:r>
      <w:r>
        <w:t xml:space="preserve">Council </w:t>
      </w:r>
      <w:r w:rsidR="002910E8">
        <w:t>O</w:t>
      </w:r>
      <w:r>
        <w:t xml:space="preserve">fficers at any regular or special </w:t>
      </w:r>
      <w:r w:rsidR="006249A4">
        <w:t>Council Officers</w:t>
      </w:r>
      <w:r>
        <w:t xml:space="preserve"> meeting at which a quorum of the </w:t>
      </w:r>
      <w:r w:rsidR="002910E8">
        <w:t>Council Officers</w:t>
      </w:r>
      <w:r>
        <w:t xml:space="preserve"> is present or by Council members at any regular or special meeting at which a quorum of the </w:t>
      </w:r>
      <w:r w:rsidR="00D45490">
        <w:t>Council</w:t>
      </w:r>
      <w:r>
        <w:t xml:space="preserve"> is present.</w:t>
      </w:r>
    </w:p>
    <w:p w14:paraId="7C334785" w14:textId="564BB792" w:rsidR="008E02C7" w:rsidRDefault="008E02C7" w:rsidP="00611371">
      <w:pPr>
        <w:ind w:left="1440" w:hanging="1440"/>
      </w:pPr>
    </w:p>
    <w:p w14:paraId="31CE386D" w14:textId="5A8A77E2" w:rsidR="008E02C7" w:rsidRDefault="008E02C7" w:rsidP="00611371">
      <w:pPr>
        <w:ind w:left="1440" w:hanging="1440"/>
      </w:pPr>
      <w:r>
        <w:tab/>
        <w:t>In extenuating circumstances, the highest officer</w:t>
      </w:r>
      <w:r w:rsidR="002910E8">
        <w:t xml:space="preserve"> present</w:t>
      </w:r>
      <w:r w:rsidR="00923082">
        <w:t xml:space="preserve"> or </w:t>
      </w:r>
      <w:r>
        <w:t>Secretary/Treasurer, can temporarily re</w:t>
      </w:r>
      <w:r w:rsidR="00923082">
        <w:t>lieve</w:t>
      </w:r>
      <w:r>
        <w:t xml:space="preserve"> an officer</w:t>
      </w:r>
      <w:r w:rsidR="00923082">
        <w:t xml:space="preserve"> of their responsibilities</w:t>
      </w:r>
      <w:r>
        <w:t xml:space="preserve"> pending Council vote</w:t>
      </w:r>
      <w:r w:rsidR="00923082">
        <w:t xml:space="preserve"> of removal from their office.</w:t>
      </w:r>
    </w:p>
    <w:p w14:paraId="3EA0D12D" w14:textId="3A857B86" w:rsidR="00546A70" w:rsidRDefault="00546A70" w:rsidP="002C00F5"/>
    <w:p w14:paraId="2EFB47E2" w14:textId="1D0BC001" w:rsidR="002910E8" w:rsidRDefault="00546A70" w:rsidP="00611371">
      <w:pPr>
        <w:ind w:left="1440"/>
      </w:pPr>
      <w:r>
        <w:t>Grounds for removal from office</w:t>
      </w:r>
      <w:r w:rsidR="00325EA5">
        <w:t xml:space="preserve"> can</w:t>
      </w:r>
      <w:r>
        <w:t xml:space="preserve"> include, but are not limited to, derel</w:t>
      </w:r>
      <w:r w:rsidR="00325EA5">
        <w:t>iction of duty</w:t>
      </w:r>
      <w:r w:rsidR="002910E8">
        <w:t xml:space="preserve">, inappropriate </w:t>
      </w:r>
      <w:r w:rsidR="003536BE">
        <w:t>behavior,</w:t>
      </w:r>
      <w:r w:rsidR="00AB3E62">
        <w:t xml:space="preserve"> or</w:t>
      </w:r>
      <w:r w:rsidR="002910E8">
        <w:t xml:space="preserve"> public drunken</w:t>
      </w:r>
      <w:r w:rsidR="007734AC">
        <w:t>n</w:t>
      </w:r>
      <w:r w:rsidR="002910E8">
        <w:t>ess</w:t>
      </w:r>
      <w:r w:rsidR="00325EA5">
        <w:t xml:space="preserve">.  </w:t>
      </w:r>
    </w:p>
    <w:p w14:paraId="4649146B" w14:textId="77777777" w:rsidR="002910E8" w:rsidRDefault="002910E8" w:rsidP="00611371">
      <w:pPr>
        <w:ind w:left="1440"/>
      </w:pPr>
    </w:p>
    <w:p w14:paraId="0F26E40B" w14:textId="790169E9" w:rsidR="008E02C7" w:rsidRDefault="00325EA5" w:rsidP="00611371">
      <w:pPr>
        <w:ind w:left="1440"/>
      </w:pPr>
      <w:r>
        <w:t xml:space="preserve">Upon presentation of a signed petition from 25 voting members of the Council, the </w:t>
      </w:r>
      <w:r w:rsidR="006249A4">
        <w:t>Council Officers</w:t>
      </w:r>
      <w:r>
        <w:t xml:space="preserve"> shall be obligated to review the validity of the petition and investigate the circumstances.  </w:t>
      </w:r>
    </w:p>
    <w:p w14:paraId="40DEC785" w14:textId="3D992105" w:rsidR="00611371" w:rsidRDefault="00611371" w:rsidP="002C00F5"/>
    <w:p w14:paraId="2ECA0470" w14:textId="05BA21FC" w:rsidR="00325EA5" w:rsidRDefault="00325EA5" w:rsidP="00611371">
      <w:pPr>
        <w:ind w:left="1440" w:hanging="1440"/>
      </w:pPr>
      <w:r>
        <w:t xml:space="preserve">Section </w:t>
      </w:r>
      <w:r w:rsidR="00416F0F">
        <w:t>2</w:t>
      </w:r>
      <w:r>
        <w:t xml:space="preserve">.  </w:t>
      </w:r>
      <w:r w:rsidR="00611371">
        <w:tab/>
      </w:r>
      <w:r>
        <w:t>Vacancies in elected Council offices shall be fi</w:t>
      </w:r>
      <w:r w:rsidR="00416F0F">
        <w:t>l</w:t>
      </w:r>
      <w:r>
        <w:t xml:space="preserve">led by the succession designated in the various officer descriptions.  If </w:t>
      </w:r>
      <w:r w:rsidR="00416F0F">
        <w:t xml:space="preserve">the </w:t>
      </w:r>
      <w:r>
        <w:t xml:space="preserve">designated successor declines to accept the position, the position shall be filled </w:t>
      </w:r>
      <w:r w:rsidR="002910E8">
        <w:t xml:space="preserve">in </w:t>
      </w:r>
      <w:r>
        <w:t>the way designated below</w:t>
      </w:r>
      <w:r w:rsidR="00A85FDB">
        <w:t>.</w:t>
      </w:r>
    </w:p>
    <w:p w14:paraId="783409DC" w14:textId="7F6B26DE" w:rsidR="00325EA5" w:rsidRDefault="00325EA5" w:rsidP="002C00F5"/>
    <w:p w14:paraId="4CBF0CDB" w14:textId="074B4FB6" w:rsidR="00325EA5" w:rsidRDefault="00325EA5" w:rsidP="00611371">
      <w:pPr>
        <w:ind w:left="2160"/>
      </w:pPr>
      <w:r>
        <w:t xml:space="preserve">a.  </w:t>
      </w:r>
      <w:r w:rsidR="00416F0F">
        <w:t xml:space="preserve">For Vice-Chairperson, Second Vice-Chairperson and Third Vice-Chairperson positions, the </w:t>
      </w:r>
      <w:r>
        <w:t>Chairperson shall appoint, with the approval of the</w:t>
      </w:r>
      <w:r w:rsidR="00416F0F">
        <w:t xml:space="preserve"> remaining</w:t>
      </w:r>
      <w:r>
        <w:t xml:space="preserve"> </w:t>
      </w:r>
      <w:r w:rsidR="006249A4">
        <w:t>Council Officers</w:t>
      </w:r>
      <w:r>
        <w:t>, an eligible member</w:t>
      </w:r>
      <w:r w:rsidR="002910E8">
        <w:t xml:space="preserve"> representative</w:t>
      </w:r>
      <w:r>
        <w:t xml:space="preserve"> (see Article V, section </w:t>
      </w:r>
      <w:r w:rsidR="002910E8">
        <w:t>3</w:t>
      </w:r>
      <w:r>
        <w:t>) to fill the unexpired term of office, giving special consideration to the current committee chairpersons and experienced Council leaders who have recently completed their terms of office.</w:t>
      </w:r>
    </w:p>
    <w:p w14:paraId="247B02BD" w14:textId="1E24C84E" w:rsidR="00325EA5" w:rsidRDefault="00325EA5" w:rsidP="00611371">
      <w:pPr>
        <w:ind w:left="2160"/>
      </w:pPr>
    </w:p>
    <w:p w14:paraId="0F0FECCA" w14:textId="4EF80A33" w:rsidR="00374891" w:rsidRDefault="00325EA5" w:rsidP="00611371">
      <w:pPr>
        <w:ind w:left="2160"/>
      </w:pPr>
      <w:r>
        <w:t xml:space="preserve">b.  </w:t>
      </w:r>
      <w:r w:rsidR="00416F0F">
        <w:t>For Chairperson, the immediate Past</w:t>
      </w:r>
      <w:r w:rsidR="00374891">
        <w:t>-</w:t>
      </w:r>
      <w:r w:rsidR="00416F0F">
        <w:t xml:space="preserve">Chairperson shall </w:t>
      </w:r>
      <w:r w:rsidR="00374891">
        <w:t>fill the position.  Should the immediate Past-Chairperson decline the position, a former Past-Chairperson will be selected by the remaining Council Officers to fill the position.</w:t>
      </w:r>
    </w:p>
    <w:p w14:paraId="0202FCDC" w14:textId="77777777" w:rsidR="00374891" w:rsidRDefault="00374891" w:rsidP="00611371">
      <w:pPr>
        <w:ind w:left="2160"/>
      </w:pPr>
    </w:p>
    <w:p w14:paraId="0988A269" w14:textId="0DCA00C9" w:rsidR="002D7966" w:rsidRDefault="002D7966" w:rsidP="00611371">
      <w:pPr>
        <w:ind w:left="1440" w:hanging="1440"/>
      </w:pPr>
      <w:r>
        <w:t xml:space="preserve">Section </w:t>
      </w:r>
      <w:r w:rsidR="00374891">
        <w:t>3</w:t>
      </w:r>
      <w:r>
        <w:t xml:space="preserve">. </w:t>
      </w:r>
      <w:r w:rsidR="00611371">
        <w:tab/>
      </w:r>
      <w:r>
        <w:t xml:space="preserve">Inability to serve:  If after the election, but prior to taking office, an officer is unable to serve for any reason, the vacancy shall be filled in the manner set </w:t>
      </w:r>
      <w:r w:rsidR="00036D41">
        <w:t>forth</w:t>
      </w:r>
      <w:r>
        <w:t xml:space="preserve"> in this Article.</w:t>
      </w:r>
    </w:p>
    <w:p w14:paraId="64A05097" w14:textId="77777777" w:rsidR="00BB3CC7" w:rsidRDefault="00BB3CC7" w:rsidP="002C00F5"/>
    <w:p w14:paraId="163DBB6C" w14:textId="5C1ABC9B" w:rsidR="00374891" w:rsidRDefault="00374891">
      <w:r>
        <w:br w:type="page"/>
      </w:r>
    </w:p>
    <w:p w14:paraId="50569B25" w14:textId="26A326D7" w:rsidR="006D2CF5" w:rsidRPr="00F763F2" w:rsidRDefault="006D2CF5" w:rsidP="002C00F5">
      <w:pPr>
        <w:rPr>
          <w:b/>
          <w:bCs/>
        </w:rPr>
      </w:pPr>
      <w:r w:rsidRPr="00F763F2">
        <w:rPr>
          <w:b/>
          <w:bCs/>
        </w:rPr>
        <w:lastRenderedPageBreak/>
        <w:t>Article VI</w:t>
      </w:r>
      <w:r w:rsidR="00374891">
        <w:rPr>
          <w:b/>
          <w:bCs/>
        </w:rPr>
        <w:t>I</w:t>
      </w:r>
      <w:r w:rsidRPr="00F763F2">
        <w:rPr>
          <w:b/>
          <w:bCs/>
        </w:rPr>
        <w:t>I:  Dues</w:t>
      </w:r>
    </w:p>
    <w:p w14:paraId="2F954D0A" w14:textId="0DB94B35" w:rsidR="006D2CF5" w:rsidRDefault="006D2CF5" w:rsidP="002C00F5"/>
    <w:p w14:paraId="1886EA2D" w14:textId="0E5DB141" w:rsidR="006D2CF5" w:rsidRDefault="006D2CF5" w:rsidP="00AB2185">
      <w:pPr>
        <w:ind w:left="1440" w:hanging="1440"/>
      </w:pPr>
      <w:r>
        <w:t>Section 1.</w:t>
      </w:r>
      <w:r w:rsidR="00611371">
        <w:tab/>
        <w:t>Each member company shall be assessed annual Council dues as determined by Council members, in addition to Association dues.</w:t>
      </w:r>
      <w:r w:rsidR="00AB2185">
        <w:t xml:space="preserve"> </w:t>
      </w:r>
    </w:p>
    <w:p w14:paraId="3B65D385" w14:textId="4C70650A" w:rsidR="00AB2185" w:rsidRDefault="00AB2185" w:rsidP="002C00F5"/>
    <w:p w14:paraId="0EE114AA" w14:textId="6D31BBD2" w:rsidR="00AB2185" w:rsidRDefault="00AB2185" w:rsidP="00AB2185">
      <w:pPr>
        <w:ind w:left="1440" w:hanging="1440"/>
      </w:pPr>
      <w:r>
        <w:t>Section 2.</w:t>
      </w:r>
      <w:r>
        <w:tab/>
        <w:t>C</w:t>
      </w:r>
      <w:r w:rsidR="00A85FDB">
        <w:t>ouncil</w:t>
      </w:r>
      <w:r>
        <w:t xml:space="preserve"> dues shall be determined by vote of the Council membership at any regular or special meeting where a quorum is present.  All Council members shall be notified at least 30 days in advance regarding dues proposals.</w:t>
      </w:r>
    </w:p>
    <w:p w14:paraId="3F372CD6" w14:textId="42BFEACE" w:rsidR="00AB2185" w:rsidRDefault="00AB2185" w:rsidP="002C00F5"/>
    <w:p w14:paraId="579FAB3D" w14:textId="799F623E" w:rsidR="00AB2185" w:rsidRDefault="00AB2185" w:rsidP="002C00F5">
      <w:r>
        <w:t>Section 3.</w:t>
      </w:r>
      <w:r>
        <w:tab/>
        <w:t>Dues shall be no less than $50.00 per company annually.</w:t>
      </w:r>
    </w:p>
    <w:p w14:paraId="703A8F2A" w14:textId="119342BC" w:rsidR="00AB2185" w:rsidRDefault="00AB2185" w:rsidP="002C00F5"/>
    <w:p w14:paraId="5973DF2B" w14:textId="30D1A49D" w:rsidR="00AB2185" w:rsidRDefault="00AB2185" w:rsidP="002C00F5">
      <w:r>
        <w:t>Section 4.</w:t>
      </w:r>
      <w:r>
        <w:tab/>
        <w:t>Dues are payable no later than February 1 to the Secretary</w:t>
      </w:r>
      <w:r w:rsidR="00A85FDB">
        <w:t>/Treasurer</w:t>
      </w:r>
      <w:r>
        <w:t>.</w:t>
      </w:r>
    </w:p>
    <w:p w14:paraId="52D79478" w14:textId="3367A5CC" w:rsidR="00AB2185" w:rsidRDefault="00AB2185" w:rsidP="002C00F5"/>
    <w:p w14:paraId="41C4CDD3" w14:textId="18719AED" w:rsidR="006D2CF5" w:rsidRDefault="00AB2185" w:rsidP="00AB2185">
      <w:pPr>
        <w:ind w:left="1440" w:hanging="1440"/>
      </w:pPr>
      <w:r>
        <w:t>Section 5.</w:t>
      </w:r>
      <w:r>
        <w:tab/>
        <w:t xml:space="preserve">Special activities </w:t>
      </w:r>
      <w:r w:rsidR="002D7966">
        <w:t xml:space="preserve">such as the annual Truck Driving Championships </w:t>
      </w:r>
      <w:r w:rsidR="00036D41">
        <w:t>etc.</w:t>
      </w:r>
      <w:r w:rsidR="002D7966">
        <w:t xml:space="preserve"> m</w:t>
      </w:r>
      <w:r w:rsidR="002D7966" w:rsidRPr="00AB228D">
        <w:t>ay be supported through</w:t>
      </w:r>
      <w:r w:rsidR="002D7966">
        <w:t xml:space="preserve"> voluntary contributions, donations, and banquet dinners. </w:t>
      </w:r>
    </w:p>
    <w:p w14:paraId="37693D31" w14:textId="268485BC" w:rsidR="00AB2185" w:rsidRDefault="00AB2185" w:rsidP="002C00F5"/>
    <w:p w14:paraId="450B3B90" w14:textId="77777777" w:rsidR="00374891" w:rsidRDefault="00374891" w:rsidP="002C00F5"/>
    <w:p w14:paraId="15F96E88" w14:textId="25FEAF79" w:rsidR="006D2CF5" w:rsidRPr="00F763F2" w:rsidRDefault="006D2CF5" w:rsidP="002C00F5">
      <w:pPr>
        <w:rPr>
          <w:b/>
          <w:bCs/>
        </w:rPr>
      </w:pPr>
      <w:r w:rsidRPr="00F763F2">
        <w:rPr>
          <w:b/>
          <w:bCs/>
        </w:rPr>
        <w:t xml:space="preserve">Article </w:t>
      </w:r>
      <w:r w:rsidR="00374891">
        <w:rPr>
          <w:b/>
          <w:bCs/>
        </w:rPr>
        <w:t>IX</w:t>
      </w:r>
      <w:r w:rsidR="00A529E3" w:rsidRPr="00F763F2">
        <w:rPr>
          <w:b/>
          <w:bCs/>
        </w:rPr>
        <w:t xml:space="preserve">: </w:t>
      </w:r>
      <w:r w:rsidRPr="00F763F2">
        <w:rPr>
          <w:b/>
          <w:bCs/>
        </w:rPr>
        <w:t xml:space="preserve"> Meetings</w:t>
      </w:r>
    </w:p>
    <w:p w14:paraId="42B0BBFA" w14:textId="11282E0E" w:rsidR="006D2CF5" w:rsidRDefault="006D2CF5" w:rsidP="002C00F5"/>
    <w:p w14:paraId="1FDB2319" w14:textId="18A96A1B" w:rsidR="002331A5" w:rsidRDefault="006D2CF5" w:rsidP="002331A5">
      <w:pPr>
        <w:ind w:left="1440" w:hanging="1440"/>
      </w:pPr>
      <w:r>
        <w:t>Section 1</w:t>
      </w:r>
      <w:r w:rsidR="002331A5">
        <w:t xml:space="preserve">. </w:t>
      </w:r>
      <w:r w:rsidR="002331A5">
        <w:tab/>
      </w:r>
      <w:r w:rsidR="00AB2185">
        <w:t xml:space="preserve">The Council </w:t>
      </w:r>
      <w:r w:rsidR="002331A5">
        <w:t xml:space="preserve">shall convene monthly (12 meetings) in a location that offers easy access to </w:t>
      </w:r>
      <w:r w:rsidR="00036D41">
        <w:t>most of</w:t>
      </w:r>
      <w:r w:rsidR="002331A5">
        <w:t xml:space="preserve"> the members attending.  </w:t>
      </w:r>
    </w:p>
    <w:p w14:paraId="4BDE6E3F" w14:textId="77777777" w:rsidR="002331A5" w:rsidRDefault="002331A5" w:rsidP="002331A5">
      <w:pPr>
        <w:ind w:left="1440" w:hanging="1440"/>
      </w:pPr>
    </w:p>
    <w:p w14:paraId="1E6AF679" w14:textId="1EFDFB65" w:rsidR="002331A5" w:rsidRDefault="002331A5" w:rsidP="002331A5">
      <w:pPr>
        <w:ind w:left="1440"/>
      </w:pPr>
      <w:r>
        <w:t>The Chairperson shall have the</w:t>
      </w:r>
      <w:r w:rsidR="00AD4A99">
        <w:t xml:space="preserve"> authority to designate the location of a meeting.</w:t>
      </w:r>
    </w:p>
    <w:p w14:paraId="70DAA934" w14:textId="77777777" w:rsidR="002331A5" w:rsidRDefault="002331A5" w:rsidP="002331A5">
      <w:pPr>
        <w:ind w:left="1440"/>
      </w:pPr>
    </w:p>
    <w:p w14:paraId="6C7E64A4" w14:textId="77777777" w:rsidR="00564ABF" w:rsidRDefault="002331A5" w:rsidP="002331A5">
      <w:pPr>
        <w:ind w:left="1440"/>
      </w:pPr>
      <w:r>
        <w:t xml:space="preserve">An event sponsored by the Council or Association shall replace a regular monthly meeting.  </w:t>
      </w:r>
    </w:p>
    <w:p w14:paraId="26045D5E" w14:textId="77777777" w:rsidR="00564ABF" w:rsidRDefault="00564ABF" w:rsidP="002331A5">
      <w:pPr>
        <w:ind w:left="1440"/>
      </w:pPr>
    </w:p>
    <w:p w14:paraId="4D7B8675" w14:textId="368FAF17" w:rsidR="006D2CF5" w:rsidRDefault="002331A5" w:rsidP="002331A5">
      <w:pPr>
        <w:ind w:left="1440"/>
      </w:pPr>
      <w:r>
        <w:t xml:space="preserve">The Chairperson shall have the </w:t>
      </w:r>
      <w:r w:rsidR="00AD4A99">
        <w:t>authority</w:t>
      </w:r>
      <w:r>
        <w:t xml:space="preserve"> to call other meetings or cancel meetings as they deem advisable.</w:t>
      </w:r>
    </w:p>
    <w:p w14:paraId="256C38BC" w14:textId="43C94F86" w:rsidR="002E72E1" w:rsidRDefault="002E72E1" w:rsidP="002331A5">
      <w:pPr>
        <w:ind w:left="1440"/>
      </w:pPr>
    </w:p>
    <w:p w14:paraId="1CFCAF9C" w14:textId="3B7912DF" w:rsidR="002E72E1" w:rsidRDefault="002E72E1" w:rsidP="002331A5">
      <w:pPr>
        <w:ind w:left="1440"/>
      </w:pPr>
      <w:r w:rsidRPr="00AD4A99">
        <w:t xml:space="preserve">The Chairperson shall have the </w:t>
      </w:r>
      <w:r w:rsidR="00AD4A99" w:rsidRPr="00AD4A99">
        <w:t xml:space="preserve">authority </w:t>
      </w:r>
      <w:r w:rsidRPr="00AD4A99">
        <w:t>to hold a virtual meeting in place of a physical meeting.  A virtual meeting shall be a meeting having both an audio and visual component.</w:t>
      </w:r>
    </w:p>
    <w:p w14:paraId="31929754" w14:textId="5FC440B7" w:rsidR="00AB2185" w:rsidRDefault="00AB2185" w:rsidP="002C00F5"/>
    <w:p w14:paraId="06F38619" w14:textId="581C7E14" w:rsidR="00AB2185" w:rsidRDefault="00AB2185" w:rsidP="002331A5">
      <w:pPr>
        <w:ind w:left="1440" w:hanging="1440"/>
      </w:pPr>
      <w:r>
        <w:t>Section 2.</w:t>
      </w:r>
      <w:r>
        <w:tab/>
        <w:t xml:space="preserve">Special meetings of members may be called by the Chairperson or </w:t>
      </w:r>
      <w:r w:rsidR="006249A4">
        <w:t>Council Officers</w:t>
      </w:r>
      <w:r>
        <w:t>.  The notice calling such a meeting shall state the purpose of the meeting; such notice shall be sent to each member at least two weeks in advance.</w:t>
      </w:r>
    </w:p>
    <w:p w14:paraId="4A21F2D8" w14:textId="136E1B58" w:rsidR="00AB2185" w:rsidRDefault="00AB2185" w:rsidP="002C00F5"/>
    <w:p w14:paraId="021BAE67" w14:textId="4257268B" w:rsidR="00AB2185" w:rsidRDefault="00AB2185" w:rsidP="002331A5">
      <w:pPr>
        <w:ind w:left="1440" w:hanging="1440"/>
      </w:pPr>
      <w:r w:rsidRPr="00AD4A99">
        <w:t>Section 3.</w:t>
      </w:r>
      <w:r w:rsidRPr="00AD4A99">
        <w:tab/>
        <w:t>1</w:t>
      </w:r>
      <w:r w:rsidR="00171ABA" w:rsidRPr="00AD4A99">
        <w:t>5</w:t>
      </w:r>
      <w:r w:rsidR="00AD4A99" w:rsidRPr="00AD4A99">
        <w:t xml:space="preserve">% of </w:t>
      </w:r>
      <w:r w:rsidRPr="00AD4A99">
        <w:t>Council members</w:t>
      </w:r>
      <w:r w:rsidR="00CE6EBD">
        <w:t xml:space="preserve"> </w:t>
      </w:r>
      <w:r w:rsidRPr="00AD4A99">
        <w:t xml:space="preserve">and at least one </w:t>
      </w:r>
      <w:r w:rsidR="002331A5" w:rsidRPr="00AD4A99">
        <w:t xml:space="preserve">elected officer of the </w:t>
      </w:r>
      <w:r w:rsidR="006249A4" w:rsidRPr="00AD4A99">
        <w:t>Council Officers</w:t>
      </w:r>
      <w:r w:rsidR="002331A5" w:rsidRPr="00AD4A99">
        <w:t xml:space="preserve"> present at a meeting shall constitute a quorum at any regular or special meeting.</w:t>
      </w:r>
      <w:r w:rsidR="00CE6EBD">
        <w:t xml:space="preserve">  A member must have </w:t>
      </w:r>
      <w:r w:rsidR="00292755">
        <w:t xml:space="preserve">both </w:t>
      </w:r>
      <w:r w:rsidR="00CE6EBD">
        <w:t>audio and visual means to be part of the quorum and vote.</w:t>
      </w:r>
    </w:p>
    <w:p w14:paraId="4132635B" w14:textId="451A6EBA" w:rsidR="00171ABA" w:rsidRDefault="00171ABA" w:rsidP="002331A5">
      <w:pPr>
        <w:ind w:left="1440" w:hanging="1440"/>
      </w:pPr>
    </w:p>
    <w:p w14:paraId="2216B927" w14:textId="399258CC" w:rsidR="00171ABA" w:rsidRDefault="00171ABA" w:rsidP="002331A5">
      <w:pPr>
        <w:ind w:left="1440" w:hanging="1440"/>
      </w:pPr>
      <w:r w:rsidRPr="00AD4A99">
        <w:t xml:space="preserve">Section 4.  </w:t>
      </w:r>
      <w:r w:rsidRPr="00AD4A99">
        <w:tab/>
      </w:r>
      <w:r w:rsidR="008C7A46" w:rsidRPr="00AD4A99">
        <w:t>Virtual attendance at meetings</w:t>
      </w:r>
      <w:r w:rsidR="002E72E1" w:rsidRPr="00AD4A99">
        <w:t xml:space="preserve"> for Council members</w:t>
      </w:r>
      <w:r w:rsidR="008C7A46" w:rsidRPr="00AD4A99">
        <w:t xml:space="preserve"> is allowed.  Virtual attendance can be </w:t>
      </w:r>
      <w:r w:rsidR="007734AC">
        <w:t xml:space="preserve">by only </w:t>
      </w:r>
      <w:r w:rsidR="008C7A46" w:rsidRPr="00AD4A99">
        <w:t>audio or</w:t>
      </w:r>
      <w:r w:rsidR="007734AC">
        <w:t xml:space="preserve"> by</w:t>
      </w:r>
      <w:r w:rsidR="008C7A46" w:rsidRPr="00AD4A99">
        <w:t xml:space="preserve"> audio and visual means.</w:t>
      </w:r>
      <w:r w:rsidR="00CE6EBD">
        <w:t xml:space="preserve">  </w:t>
      </w:r>
    </w:p>
    <w:p w14:paraId="4C701FDB" w14:textId="0482FD50" w:rsidR="00171ABA" w:rsidRDefault="00171ABA" w:rsidP="002331A5">
      <w:pPr>
        <w:ind w:left="1440" w:hanging="1440"/>
      </w:pPr>
    </w:p>
    <w:p w14:paraId="303C96FE" w14:textId="7F13D8A1" w:rsidR="00171ABA" w:rsidRDefault="00171ABA" w:rsidP="002331A5">
      <w:pPr>
        <w:ind w:left="1440" w:hanging="1440"/>
      </w:pPr>
      <w:r w:rsidRPr="00AD4A99">
        <w:t>Section 5.</w:t>
      </w:r>
      <w:r w:rsidRPr="00AD4A99">
        <w:tab/>
        <w:t xml:space="preserve">A </w:t>
      </w:r>
      <w:r w:rsidR="00292755">
        <w:t>Company Representative</w:t>
      </w:r>
      <w:r w:rsidRPr="00AD4A99">
        <w:t xml:space="preserve"> </w:t>
      </w:r>
      <w:r w:rsidR="00AB3E62">
        <w:t>who</w:t>
      </w:r>
      <w:r w:rsidRPr="00AD4A99">
        <w:t xml:space="preserve"> participates in </w:t>
      </w:r>
      <w:r w:rsidR="00AD4A99">
        <w:t>50% of</w:t>
      </w:r>
      <w:r w:rsidRPr="00AD4A99">
        <w:t xml:space="preserve"> Council meetings or </w:t>
      </w:r>
      <w:r w:rsidR="00AB3E62">
        <w:t>events</w:t>
      </w:r>
      <w:r w:rsidRPr="00AD4A99">
        <w:t xml:space="preserve"> a year is eligible to be recognized by the Council for their participation at the Council</w:t>
      </w:r>
      <w:r w:rsidR="007734AC">
        <w:t>’</w:t>
      </w:r>
      <w:r w:rsidRPr="00AD4A99">
        <w:t>s discretion.</w:t>
      </w:r>
    </w:p>
    <w:p w14:paraId="24D1CCFD" w14:textId="71922A48" w:rsidR="006D2CF5" w:rsidRDefault="006D2CF5" w:rsidP="002C00F5"/>
    <w:p w14:paraId="0F6CF5CF" w14:textId="2A0543F9" w:rsidR="002331A5" w:rsidRDefault="002331A5" w:rsidP="002331A5">
      <w:pPr>
        <w:ind w:left="1440" w:hanging="1440"/>
      </w:pPr>
      <w:r>
        <w:t xml:space="preserve">Section </w:t>
      </w:r>
      <w:r w:rsidR="00171ABA">
        <w:t>6</w:t>
      </w:r>
      <w:r>
        <w:t>.</w:t>
      </w:r>
      <w:r>
        <w:tab/>
        <w:t xml:space="preserve">The latest edition of </w:t>
      </w:r>
      <w:r w:rsidRPr="002331A5">
        <w:rPr>
          <w:u w:val="single"/>
        </w:rPr>
        <w:t>Robert’s Rules of Order Newly Revised</w:t>
      </w:r>
      <w:r>
        <w:t xml:space="preserve"> shall govern the transaction of business at all meetings of the Council unless otherwise provided by these Bylaws.</w:t>
      </w:r>
    </w:p>
    <w:p w14:paraId="27CAF522" w14:textId="302AD9A4" w:rsidR="002331A5" w:rsidRDefault="002331A5" w:rsidP="002C00F5"/>
    <w:p w14:paraId="76EC3C92" w14:textId="7866C45F" w:rsidR="002331A5" w:rsidRDefault="002331A5" w:rsidP="002331A5">
      <w:pPr>
        <w:ind w:left="1440" w:hanging="1440"/>
      </w:pPr>
      <w:r w:rsidRPr="00CE6EBD">
        <w:t xml:space="preserve">Section </w:t>
      </w:r>
      <w:r w:rsidR="00171ABA" w:rsidRPr="00CE6EBD">
        <w:t>7</w:t>
      </w:r>
      <w:r w:rsidRPr="00CE6EBD">
        <w:t xml:space="preserve">.  </w:t>
      </w:r>
      <w:r w:rsidRPr="00CE6EBD">
        <w:tab/>
      </w:r>
      <w:r w:rsidR="006249A4" w:rsidRPr="00CE6EBD">
        <w:t>Council Officers</w:t>
      </w:r>
      <w:r w:rsidRPr="00CE6EBD">
        <w:t xml:space="preserve"> meetings</w:t>
      </w:r>
      <w:r w:rsidR="00AD4A99" w:rsidRPr="00CE6EBD">
        <w:t xml:space="preserve"> will</w:t>
      </w:r>
      <w:r w:rsidRPr="00CE6EBD">
        <w:t xml:space="preserve"> be conducted </w:t>
      </w:r>
      <w:r w:rsidR="00AD4A99" w:rsidRPr="00CE6EBD">
        <w:t>as necessary to manage the council.</w:t>
      </w:r>
    </w:p>
    <w:p w14:paraId="2DBE6E6A" w14:textId="77777777" w:rsidR="002331A5" w:rsidRDefault="002331A5" w:rsidP="002C00F5"/>
    <w:p w14:paraId="0593FDEB" w14:textId="1980CF94" w:rsidR="006D2CF5" w:rsidRDefault="006D2CF5" w:rsidP="002C00F5"/>
    <w:p w14:paraId="7DA824DF" w14:textId="369E7C71" w:rsidR="006D2CF5" w:rsidRPr="00F763F2" w:rsidRDefault="00A529E3" w:rsidP="002C00F5">
      <w:pPr>
        <w:rPr>
          <w:b/>
          <w:bCs/>
        </w:rPr>
      </w:pPr>
      <w:r w:rsidRPr="00F763F2">
        <w:rPr>
          <w:b/>
          <w:bCs/>
        </w:rPr>
        <w:t>Article X:  Miscellaneous</w:t>
      </w:r>
    </w:p>
    <w:p w14:paraId="270498BF" w14:textId="76649B45" w:rsidR="00A529E3" w:rsidRDefault="00A529E3" w:rsidP="002C00F5"/>
    <w:p w14:paraId="64E27E40" w14:textId="6D545A76" w:rsidR="00277C97" w:rsidRDefault="00A529E3" w:rsidP="00036D41">
      <w:pPr>
        <w:ind w:left="1440" w:hanging="1440"/>
      </w:pPr>
      <w:r>
        <w:t xml:space="preserve">Section 1.  </w:t>
      </w:r>
      <w:r w:rsidR="00171ABA">
        <w:tab/>
        <w:t>The Association Board of Directors may dissolve the Council at their discretion.</w:t>
      </w:r>
    </w:p>
    <w:p w14:paraId="45CBBE13" w14:textId="3447BBAA" w:rsidR="00171ABA" w:rsidRDefault="00171ABA" w:rsidP="00277C97"/>
    <w:p w14:paraId="2B4E5DA4" w14:textId="37BD8219" w:rsidR="008E02C7" w:rsidRDefault="0032559C" w:rsidP="0032559C">
      <w:pPr>
        <w:ind w:left="1440" w:hanging="1440"/>
      </w:pPr>
      <w:r>
        <w:t>Section 2.</w:t>
      </w:r>
      <w:r>
        <w:tab/>
        <w:t xml:space="preserve">Appointed </w:t>
      </w:r>
      <w:r w:rsidR="008E02C7">
        <w:t xml:space="preserve">Committee Chairpersons </w:t>
      </w:r>
      <w:r>
        <w:t>and Committee members may be removed</w:t>
      </w:r>
      <w:r w:rsidR="008E02C7">
        <w:t xml:space="preserve"> </w:t>
      </w:r>
      <w:r w:rsidR="00AB3E62">
        <w:t xml:space="preserve">for cause </w:t>
      </w:r>
      <w:r w:rsidR="008E02C7">
        <w:t xml:space="preserve">by </w:t>
      </w:r>
      <w:r w:rsidR="00AB3E62">
        <w:t xml:space="preserve">any of the </w:t>
      </w:r>
      <w:r w:rsidR="008E02C7">
        <w:t xml:space="preserve">Council </w:t>
      </w:r>
      <w:r w:rsidR="003536BE">
        <w:t>Officers,</w:t>
      </w:r>
      <w:r w:rsidR="008E02C7">
        <w:t xml:space="preserve"> </w:t>
      </w:r>
      <w:r>
        <w:t>as necessary.</w:t>
      </w:r>
    </w:p>
    <w:p w14:paraId="492FE4A1" w14:textId="4D62CB08" w:rsidR="008E02C7" w:rsidRDefault="008E02C7" w:rsidP="00277C97"/>
    <w:p w14:paraId="6213C3E0" w14:textId="77777777" w:rsidR="008E02C7" w:rsidRDefault="008E02C7" w:rsidP="00277C97"/>
    <w:p w14:paraId="3D33D5B2" w14:textId="7918B977" w:rsidR="00277C97" w:rsidRPr="00036D41" w:rsidRDefault="00036D41" w:rsidP="00277C97">
      <w:pPr>
        <w:rPr>
          <w:b/>
          <w:bCs/>
        </w:rPr>
      </w:pPr>
      <w:r w:rsidRPr="00036D41">
        <w:rPr>
          <w:b/>
          <w:bCs/>
        </w:rPr>
        <w:t>Article X</w:t>
      </w:r>
      <w:r w:rsidR="00374891">
        <w:rPr>
          <w:b/>
          <w:bCs/>
        </w:rPr>
        <w:t>I</w:t>
      </w:r>
      <w:r w:rsidRPr="00036D41">
        <w:rPr>
          <w:b/>
          <w:bCs/>
        </w:rPr>
        <w:t>:  Amendments</w:t>
      </w:r>
    </w:p>
    <w:p w14:paraId="7C73C028" w14:textId="7F9FCC24" w:rsidR="00036D41" w:rsidRDefault="00036D41" w:rsidP="00277C97"/>
    <w:p w14:paraId="7243BD40" w14:textId="1AAB039B" w:rsidR="00277C97" w:rsidRDefault="00036D41" w:rsidP="00036D41">
      <w:pPr>
        <w:ind w:left="1440" w:hanging="1440"/>
      </w:pPr>
      <w:r>
        <w:t>Section 1.</w:t>
      </w:r>
      <w:r>
        <w:tab/>
        <w:t xml:space="preserve">Amendments to these Bylaws may be proposed by the </w:t>
      </w:r>
      <w:r w:rsidR="006249A4">
        <w:t>Council Officers</w:t>
      </w:r>
      <w:r>
        <w:t xml:space="preserve"> or by 25</w:t>
      </w:r>
      <w:r w:rsidR="0032559C">
        <w:t>%</w:t>
      </w:r>
      <w:r>
        <w:t xml:space="preserve"> Council members.  Amendments proposed by the latter shall be presented to the </w:t>
      </w:r>
      <w:r w:rsidR="006249A4">
        <w:t>Council Officers</w:t>
      </w:r>
      <w:r>
        <w:t>.</w:t>
      </w:r>
    </w:p>
    <w:p w14:paraId="61AD72CB" w14:textId="5619CD2F" w:rsidR="00036D41" w:rsidRDefault="00036D41" w:rsidP="00277C97"/>
    <w:p w14:paraId="36E1578C" w14:textId="2AB9E8B0" w:rsidR="00036D41" w:rsidRDefault="00036D41" w:rsidP="00036D41">
      <w:pPr>
        <w:ind w:left="1440" w:hanging="1440"/>
      </w:pPr>
      <w:r>
        <w:t>Section 2.</w:t>
      </w:r>
      <w:r>
        <w:tab/>
        <w:t xml:space="preserve">The </w:t>
      </w:r>
      <w:r w:rsidR="006249A4">
        <w:t>Council Officers</w:t>
      </w:r>
      <w:r>
        <w:t xml:space="preserve"> shall publish any proposed amendments to the membership at least 30 days in advance of the meeting at which action will be taken.</w:t>
      </w:r>
    </w:p>
    <w:p w14:paraId="55306822" w14:textId="3D17CA9A" w:rsidR="00036D41" w:rsidRDefault="00036D41" w:rsidP="00277C97"/>
    <w:p w14:paraId="54C43F26" w14:textId="47742890" w:rsidR="00036D41" w:rsidRDefault="00036D41" w:rsidP="00036D41">
      <w:pPr>
        <w:ind w:left="1440" w:hanging="1440"/>
      </w:pPr>
      <w:r>
        <w:t xml:space="preserve">Section 3.  </w:t>
      </w:r>
      <w:r>
        <w:tab/>
        <w:t>Amendments shall be voted on at a regular or special Council meeting at which action will be taken if a quorum is present.  A 2/3 affirmative vote is required for approval.</w:t>
      </w:r>
    </w:p>
    <w:p w14:paraId="4E44FD32" w14:textId="47B23BAF" w:rsidR="00036D41" w:rsidRDefault="00036D41" w:rsidP="00277C97"/>
    <w:p w14:paraId="7B0CD218" w14:textId="4AA4162B" w:rsidR="00036D41" w:rsidRPr="00277C97" w:rsidRDefault="00036D41" w:rsidP="00036D41">
      <w:pPr>
        <w:ind w:left="1440" w:hanging="1440"/>
      </w:pPr>
      <w:r>
        <w:t xml:space="preserve">Section 4. </w:t>
      </w:r>
      <w:r>
        <w:tab/>
        <w:t>All amendments to these Bylaws will become effective immediately after approval by the Council membership.</w:t>
      </w:r>
    </w:p>
    <w:sectPr w:rsidR="00036D41" w:rsidRPr="00277C97" w:rsidSect="000C7A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236C" w14:textId="77777777" w:rsidR="000C5092" w:rsidRDefault="000C5092" w:rsidP="00F763F2">
      <w:r>
        <w:separator/>
      </w:r>
    </w:p>
  </w:endnote>
  <w:endnote w:type="continuationSeparator" w:id="0">
    <w:p w14:paraId="3D7E21FC" w14:textId="77777777" w:rsidR="000C5092" w:rsidRDefault="000C5092" w:rsidP="00F7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3218" w14:textId="77777777" w:rsidR="002331A5" w:rsidRPr="00F763F2" w:rsidRDefault="002331A5">
    <w:pPr>
      <w:pStyle w:val="Footer"/>
      <w:tabs>
        <w:tab w:val="clear" w:pos="4680"/>
        <w:tab w:val="clear" w:pos="9360"/>
      </w:tabs>
      <w:jc w:val="center"/>
      <w:rPr>
        <w:caps/>
        <w:noProof/>
      </w:rPr>
    </w:pPr>
    <w:r w:rsidRPr="00F763F2">
      <w:rPr>
        <w:caps/>
      </w:rPr>
      <w:fldChar w:fldCharType="begin"/>
    </w:r>
    <w:r w:rsidRPr="00F763F2">
      <w:rPr>
        <w:caps/>
      </w:rPr>
      <w:instrText xml:space="preserve"> PAGE   \* MERGEFORMAT </w:instrText>
    </w:r>
    <w:r w:rsidRPr="00F763F2">
      <w:rPr>
        <w:caps/>
      </w:rPr>
      <w:fldChar w:fldCharType="separate"/>
    </w:r>
    <w:r w:rsidRPr="00F763F2">
      <w:rPr>
        <w:caps/>
        <w:noProof/>
      </w:rPr>
      <w:t>2</w:t>
    </w:r>
    <w:r w:rsidRPr="00F763F2">
      <w:rPr>
        <w:caps/>
        <w:noProof/>
      </w:rPr>
      <w:fldChar w:fldCharType="end"/>
    </w:r>
  </w:p>
  <w:p w14:paraId="0033D12D" w14:textId="77777777" w:rsidR="002331A5" w:rsidRDefault="0023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470C" w14:textId="77777777" w:rsidR="000C5092" w:rsidRDefault="000C5092" w:rsidP="00F763F2">
      <w:r>
        <w:separator/>
      </w:r>
    </w:p>
  </w:footnote>
  <w:footnote w:type="continuationSeparator" w:id="0">
    <w:p w14:paraId="2680DA2A" w14:textId="77777777" w:rsidR="000C5092" w:rsidRDefault="000C5092" w:rsidP="00F76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5CC8"/>
    <w:multiLevelType w:val="hybridMultilevel"/>
    <w:tmpl w:val="09846672"/>
    <w:lvl w:ilvl="0" w:tplc="0A6AB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52697"/>
    <w:multiLevelType w:val="hybridMultilevel"/>
    <w:tmpl w:val="681EC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F7750"/>
    <w:multiLevelType w:val="hybridMultilevel"/>
    <w:tmpl w:val="2F9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E0B81"/>
    <w:multiLevelType w:val="hybridMultilevel"/>
    <w:tmpl w:val="2D462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2"/>
    <w:rsid w:val="000023F0"/>
    <w:rsid w:val="00004B87"/>
    <w:rsid w:val="00006ADF"/>
    <w:rsid w:val="000138D7"/>
    <w:rsid w:val="000163D4"/>
    <w:rsid w:val="00017C9C"/>
    <w:rsid w:val="00027149"/>
    <w:rsid w:val="00031D65"/>
    <w:rsid w:val="00034DBF"/>
    <w:rsid w:val="000352CF"/>
    <w:rsid w:val="00036D41"/>
    <w:rsid w:val="00042E09"/>
    <w:rsid w:val="00050F91"/>
    <w:rsid w:val="00052780"/>
    <w:rsid w:val="000565DD"/>
    <w:rsid w:val="00063C4A"/>
    <w:rsid w:val="00087922"/>
    <w:rsid w:val="00094FCC"/>
    <w:rsid w:val="00096F14"/>
    <w:rsid w:val="00097263"/>
    <w:rsid w:val="000977DD"/>
    <w:rsid w:val="000A7822"/>
    <w:rsid w:val="000B1180"/>
    <w:rsid w:val="000B55FA"/>
    <w:rsid w:val="000B60B4"/>
    <w:rsid w:val="000C0303"/>
    <w:rsid w:val="000C0DB7"/>
    <w:rsid w:val="000C5092"/>
    <w:rsid w:val="000C7A53"/>
    <w:rsid w:val="000D54B0"/>
    <w:rsid w:val="000E3CF1"/>
    <w:rsid w:val="000E43FB"/>
    <w:rsid w:val="001062F9"/>
    <w:rsid w:val="00115753"/>
    <w:rsid w:val="00116303"/>
    <w:rsid w:val="00122716"/>
    <w:rsid w:val="00135FA6"/>
    <w:rsid w:val="001509C7"/>
    <w:rsid w:val="00150AAF"/>
    <w:rsid w:val="0015172F"/>
    <w:rsid w:val="001551E2"/>
    <w:rsid w:val="00155C8C"/>
    <w:rsid w:val="00157F32"/>
    <w:rsid w:val="00161886"/>
    <w:rsid w:val="00163441"/>
    <w:rsid w:val="00171ABA"/>
    <w:rsid w:val="001720C5"/>
    <w:rsid w:val="001727DF"/>
    <w:rsid w:val="00190029"/>
    <w:rsid w:val="00191673"/>
    <w:rsid w:val="001971F4"/>
    <w:rsid w:val="00197E75"/>
    <w:rsid w:val="001A6102"/>
    <w:rsid w:val="001A7599"/>
    <w:rsid w:val="001C02F5"/>
    <w:rsid w:val="001C6CFF"/>
    <w:rsid w:val="001D2378"/>
    <w:rsid w:val="001D481A"/>
    <w:rsid w:val="001D7AB3"/>
    <w:rsid w:val="001D7E9F"/>
    <w:rsid w:val="001F18A3"/>
    <w:rsid w:val="001F77BA"/>
    <w:rsid w:val="0020026D"/>
    <w:rsid w:val="002004C1"/>
    <w:rsid w:val="002019DB"/>
    <w:rsid w:val="00205301"/>
    <w:rsid w:val="00205A5A"/>
    <w:rsid w:val="00210683"/>
    <w:rsid w:val="00212AFC"/>
    <w:rsid w:val="00212CEC"/>
    <w:rsid w:val="00216597"/>
    <w:rsid w:val="00230E7A"/>
    <w:rsid w:val="002324EA"/>
    <w:rsid w:val="002331A5"/>
    <w:rsid w:val="002344DA"/>
    <w:rsid w:val="00234626"/>
    <w:rsid w:val="00253A9B"/>
    <w:rsid w:val="0025402A"/>
    <w:rsid w:val="00264447"/>
    <w:rsid w:val="00267F98"/>
    <w:rsid w:val="00270F91"/>
    <w:rsid w:val="00271EA8"/>
    <w:rsid w:val="00277C97"/>
    <w:rsid w:val="002825E6"/>
    <w:rsid w:val="002910E8"/>
    <w:rsid w:val="002914F3"/>
    <w:rsid w:val="00292755"/>
    <w:rsid w:val="00293252"/>
    <w:rsid w:val="00293D9D"/>
    <w:rsid w:val="00297076"/>
    <w:rsid w:val="002A3E7F"/>
    <w:rsid w:val="002C0009"/>
    <w:rsid w:val="002C00F5"/>
    <w:rsid w:val="002C0780"/>
    <w:rsid w:val="002C4B7E"/>
    <w:rsid w:val="002D7966"/>
    <w:rsid w:val="002E5294"/>
    <w:rsid w:val="002E72E1"/>
    <w:rsid w:val="00305A77"/>
    <w:rsid w:val="00307FF4"/>
    <w:rsid w:val="003156BA"/>
    <w:rsid w:val="0032039B"/>
    <w:rsid w:val="0032559C"/>
    <w:rsid w:val="00325EA5"/>
    <w:rsid w:val="00341082"/>
    <w:rsid w:val="00341A2F"/>
    <w:rsid w:val="00345A9C"/>
    <w:rsid w:val="003501B1"/>
    <w:rsid w:val="00352C70"/>
    <w:rsid w:val="003536BE"/>
    <w:rsid w:val="00364924"/>
    <w:rsid w:val="00366497"/>
    <w:rsid w:val="00367DC8"/>
    <w:rsid w:val="00370398"/>
    <w:rsid w:val="00370560"/>
    <w:rsid w:val="00370B9D"/>
    <w:rsid w:val="00372A04"/>
    <w:rsid w:val="00373443"/>
    <w:rsid w:val="00374891"/>
    <w:rsid w:val="0038561C"/>
    <w:rsid w:val="00391E59"/>
    <w:rsid w:val="003A3E58"/>
    <w:rsid w:val="003A5A55"/>
    <w:rsid w:val="003A6B18"/>
    <w:rsid w:val="003C3B0A"/>
    <w:rsid w:val="003D7094"/>
    <w:rsid w:val="003E0C38"/>
    <w:rsid w:val="003F072D"/>
    <w:rsid w:val="003F15FF"/>
    <w:rsid w:val="003F2C1F"/>
    <w:rsid w:val="004019AD"/>
    <w:rsid w:val="00401ED2"/>
    <w:rsid w:val="004145C6"/>
    <w:rsid w:val="00415365"/>
    <w:rsid w:val="00416F0F"/>
    <w:rsid w:val="00420E24"/>
    <w:rsid w:val="004226DD"/>
    <w:rsid w:val="004258E6"/>
    <w:rsid w:val="00426BE7"/>
    <w:rsid w:val="00433834"/>
    <w:rsid w:val="00433F4D"/>
    <w:rsid w:val="00443B08"/>
    <w:rsid w:val="00446777"/>
    <w:rsid w:val="00450905"/>
    <w:rsid w:val="00461AF8"/>
    <w:rsid w:val="00463DEE"/>
    <w:rsid w:val="0046621E"/>
    <w:rsid w:val="00472DCB"/>
    <w:rsid w:val="004776FA"/>
    <w:rsid w:val="00484242"/>
    <w:rsid w:val="00496D4B"/>
    <w:rsid w:val="004A10D9"/>
    <w:rsid w:val="004A404D"/>
    <w:rsid w:val="004B0426"/>
    <w:rsid w:val="004B7DA6"/>
    <w:rsid w:val="004F0F72"/>
    <w:rsid w:val="005017C8"/>
    <w:rsid w:val="00501D1E"/>
    <w:rsid w:val="00502F1C"/>
    <w:rsid w:val="00504545"/>
    <w:rsid w:val="00505C8F"/>
    <w:rsid w:val="0050725D"/>
    <w:rsid w:val="00510445"/>
    <w:rsid w:val="005120A1"/>
    <w:rsid w:val="005177FE"/>
    <w:rsid w:val="0053013B"/>
    <w:rsid w:val="00532DF4"/>
    <w:rsid w:val="00544687"/>
    <w:rsid w:val="00546A70"/>
    <w:rsid w:val="00546C79"/>
    <w:rsid w:val="00551C06"/>
    <w:rsid w:val="005579F3"/>
    <w:rsid w:val="00561F6D"/>
    <w:rsid w:val="00564ABF"/>
    <w:rsid w:val="0056567F"/>
    <w:rsid w:val="00566A35"/>
    <w:rsid w:val="00584351"/>
    <w:rsid w:val="00586F10"/>
    <w:rsid w:val="0059281A"/>
    <w:rsid w:val="005B3B18"/>
    <w:rsid w:val="005B41C8"/>
    <w:rsid w:val="005B5AF0"/>
    <w:rsid w:val="005B5FDF"/>
    <w:rsid w:val="005B647F"/>
    <w:rsid w:val="005B6981"/>
    <w:rsid w:val="005C2392"/>
    <w:rsid w:val="005C5977"/>
    <w:rsid w:val="005D12B2"/>
    <w:rsid w:val="005D1653"/>
    <w:rsid w:val="005D41C2"/>
    <w:rsid w:val="005D64F4"/>
    <w:rsid w:val="005D77B3"/>
    <w:rsid w:val="005E6E6D"/>
    <w:rsid w:val="005F2630"/>
    <w:rsid w:val="005F2BC7"/>
    <w:rsid w:val="00603A26"/>
    <w:rsid w:val="00606F92"/>
    <w:rsid w:val="00611371"/>
    <w:rsid w:val="00612DBD"/>
    <w:rsid w:val="0062218C"/>
    <w:rsid w:val="006249A4"/>
    <w:rsid w:val="006262E1"/>
    <w:rsid w:val="00626918"/>
    <w:rsid w:val="00634C3B"/>
    <w:rsid w:val="00641B08"/>
    <w:rsid w:val="00643B81"/>
    <w:rsid w:val="0064586A"/>
    <w:rsid w:val="00645F0D"/>
    <w:rsid w:val="006547D6"/>
    <w:rsid w:val="00662D7C"/>
    <w:rsid w:val="00665CC7"/>
    <w:rsid w:val="0067245F"/>
    <w:rsid w:val="0067288C"/>
    <w:rsid w:val="00680F7B"/>
    <w:rsid w:val="00684987"/>
    <w:rsid w:val="00685AE0"/>
    <w:rsid w:val="0068603A"/>
    <w:rsid w:val="00686D26"/>
    <w:rsid w:val="006903D5"/>
    <w:rsid w:val="006908A9"/>
    <w:rsid w:val="006A0E12"/>
    <w:rsid w:val="006A48E2"/>
    <w:rsid w:val="006A7901"/>
    <w:rsid w:val="006B7D38"/>
    <w:rsid w:val="006B7DDF"/>
    <w:rsid w:val="006B7E79"/>
    <w:rsid w:val="006D182A"/>
    <w:rsid w:val="006D22B2"/>
    <w:rsid w:val="006D2CF5"/>
    <w:rsid w:val="006D7A2B"/>
    <w:rsid w:val="006E31F0"/>
    <w:rsid w:val="006E3395"/>
    <w:rsid w:val="006E7186"/>
    <w:rsid w:val="006F3F15"/>
    <w:rsid w:val="006F53C4"/>
    <w:rsid w:val="006F6DBD"/>
    <w:rsid w:val="006F764F"/>
    <w:rsid w:val="00702DD5"/>
    <w:rsid w:val="0070672D"/>
    <w:rsid w:val="00706E5F"/>
    <w:rsid w:val="00710C1B"/>
    <w:rsid w:val="00712C42"/>
    <w:rsid w:val="00716C2D"/>
    <w:rsid w:val="00720A7F"/>
    <w:rsid w:val="00720CDF"/>
    <w:rsid w:val="00724BC2"/>
    <w:rsid w:val="0073138E"/>
    <w:rsid w:val="0073594B"/>
    <w:rsid w:val="00740331"/>
    <w:rsid w:val="00747F01"/>
    <w:rsid w:val="0075196B"/>
    <w:rsid w:val="00755E5C"/>
    <w:rsid w:val="00757099"/>
    <w:rsid w:val="00757AC9"/>
    <w:rsid w:val="00766351"/>
    <w:rsid w:val="007701A6"/>
    <w:rsid w:val="00770D0D"/>
    <w:rsid w:val="007716A5"/>
    <w:rsid w:val="007716E7"/>
    <w:rsid w:val="007719C0"/>
    <w:rsid w:val="007734AC"/>
    <w:rsid w:val="00780DB7"/>
    <w:rsid w:val="0078252E"/>
    <w:rsid w:val="007A479C"/>
    <w:rsid w:val="007B3683"/>
    <w:rsid w:val="007B3E4C"/>
    <w:rsid w:val="007B48D8"/>
    <w:rsid w:val="007C004D"/>
    <w:rsid w:val="007C6645"/>
    <w:rsid w:val="007D1269"/>
    <w:rsid w:val="007D4769"/>
    <w:rsid w:val="007D5DF2"/>
    <w:rsid w:val="007D6F89"/>
    <w:rsid w:val="007E1057"/>
    <w:rsid w:val="007E6DD4"/>
    <w:rsid w:val="00801E72"/>
    <w:rsid w:val="00805CA4"/>
    <w:rsid w:val="008060FE"/>
    <w:rsid w:val="008100F5"/>
    <w:rsid w:val="008231D2"/>
    <w:rsid w:val="00823D59"/>
    <w:rsid w:val="00823E1E"/>
    <w:rsid w:val="00827048"/>
    <w:rsid w:val="00832E13"/>
    <w:rsid w:val="008353CA"/>
    <w:rsid w:val="008375DE"/>
    <w:rsid w:val="00841712"/>
    <w:rsid w:val="008417D0"/>
    <w:rsid w:val="0084751E"/>
    <w:rsid w:val="008508F2"/>
    <w:rsid w:val="00855AA9"/>
    <w:rsid w:val="00855FFB"/>
    <w:rsid w:val="00862FAD"/>
    <w:rsid w:val="008827A1"/>
    <w:rsid w:val="00884353"/>
    <w:rsid w:val="008861BC"/>
    <w:rsid w:val="008A3E44"/>
    <w:rsid w:val="008A5194"/>
    <w:rsid w:val="008A72BA"/>
    <w:rsid w:val="008B4C15"/>
    <w:rsid w:val="008B5361"/>
    <w:rsid w:val="008C0485"/>
    <w:rsid w:val="008C1826"/>
    <w:rsid w:val="008C37E7"/>
    <w:rsid w:val="008C665C"/>
    <w:rsid w:val="008C7A46"/>
    <w:rsid w:val="008D696F"/>
    <w:rsid w:val="008E02C7"/>
    <w:rsid w:val="008E1048"/>
    <w:rsid w:val="008F5C08"/>
    <w:rsid w:val="00904723"/>
    <w:rsid w:val="009100E9"/>
    <w:rsid w:val="0092021D"/>
    <w:rsid w:val="009202D7"/>
    <w:rsid w:val="00923082"/>
    <w:rsid w:val="00923A02"/>
    <w:rsid w:val="00927A05"/>
    <w:rsid w:val="009343B2"/>
    <w:rsid w:val="00934F21"/>
    <w:rsid w:val="00956311"/>
    <w:rsid w:val="00956A4F"/>
    <w:rsid w:val="009578B8"/>
    <w:rsid w:val="00960FAD"/>
    <w:rsid w:val="00966887"/>
    <w:rsid w:val="009757A0"/>
    <w:rsid w:val="00975D9D"/>
    <w:rsid w:val="009825C5"/>
    <w:rsid w:val="009842F8"/>
    <w:rsid w:val="00984349"/>
    <w:rsid w:val="00986710"/>
    <w:rsid w:val="00992D27"/>
    <w:rsid w:val="00993EE5"/>
    <w:rsid w:val="009A23AE"/>
    <w:rsid w:val="009B0D8C"/>
    <w:rsid w:val="009B655E"/>
    <w:rsid w:val="009D24DF"/>
    <w:rsid w:val="009E135A"/>
    <w:rsid w:val="009E2132"/>
    <w:rsid w:val="009E7DE6"/>
    <w:rsid w:val="009F70D5"/>
    <w:rsid w:val="00A0652F"/>
    <w:rsid w:val="00A12D5C"/>
    <w:rsid w:val="00A1422C"/>
    <w:rsid w:val="00A1671D"/>
    <w:rsid w:val="00A36DA0"/>
    <w:rsid w:val="00A37B64"/>
    <w:rsid w:val="00A4152C"/>
    <w:rsid w:val="00A41935"/>
    <w:rsid w:val="00A4261B"/>
    <w:rsid w:val="00A44149"/>
    <w:rsid w:val="00A44D95"/>
    <w:rsid w:val="00A529E3"/>
    <w:rsid w:val="00A621C9"/>
    <w:rsid w:val="00A66840"/>
    <w:rsid w:val="00A81E67"/>
    <w:rsid w:val="00A85FDB"/>
    <w:rsid w:val="00AB1FA0"/>
    <w:rsid w:val="00AB2185"/>
    <w:rsid w:val="00AB326E"/>
    <w:rsid w:val="00AB3E62"/>
    <w:rsid w:val="00AB59B4"/>
    <w:rsid w:val="00AC4E0D"/>
    <w:rsid w:val="00AC64E2"/>
    <w:rsid w:val="00AD1BA1"/>
    <w:rsid w:val="00AD302F"/>
    <w:rsid w:val="00AD4A99"/>
    <w:rsid w:val="00AE2EB8"/>
    <w:rsid w:val="00AE613C"/>
    <w:rsid w:val="00AF013D"/>
    <w:rsid w:val="00AF7828"/>
    <w:rsid w:val="00B000A5"/>
    <w:rsid w:val="00B0693F"/>
    <w:rsid w:val="00B113E7"/>
    <w:rsid w:val="00B14904"/>
    <w:rsid w:val="00B16F99"/>
    <w:rsid w:val="00B216D1"/>
    <w:rsid w:val="00B31BBB"/>
    <w:rsid w:val="00B357A4"/>
    <w:rsid w:val="00B55BFE"/>
    <w:rsid w:val="00B56219"/>
    <w:rsid w:val="00B60E9D"/>
    <w:rsid w:val="00B7111F"/>
    <w:rsid w:val="00B72CC7"/>
    <w:rsid w:val="00B754E2"/>
    <w:rsid w:val="00B904A0"/>
    <w:rsid w:val="00B958E1"/>
    <w:rsid w:val="00B96409"/>
    <w:rsid w:val="00BA543E"/>
    <w:rsid w:val="00BA77A6"/>
    <w:rsid w:val="00BB0BF8"/>
    <w:rsid w:val="00BB2122"/>
    <w:rsid w:val="00BB255E"/>
    <w:rsid w:val="00BB3CC7"/>
    <w:rsid w:val="00BB3D66"/>
    <w:rsid w:val="00BB6A5E"/>
    <w:rsid w:val="00BB75A5"/>
    <w:rsid w:val="00BB7C22"/>
    <w:rsid w:val="00BE3B66"/>
    <w:rsid w:val="00BE4FD2"/>
    <w:rsid w:val="00BF452A"/>
    <w:rsid w:val="00C04A13"/>
    <w:rsid w:val="00C05A0C"/>
    <w:rsid w:val="00C12394"/>
    <w:rsid w:val="00C129D8"/>
    <w:rsid w:val="00C12D3E"/>
    <w:rsid w:val="00C1373C"/>
    <w:rsid w:val="00C15992"/>
    <w:rsid w:val="00C27659"/>
    <w:rsid w:val="00C41659"/>
    <w:rsid w:val="00C469F8"/>
    <w:rsid w:val="00C50599"/>
    <w:rsid w:val="00C661C9"/>
    <w:rsid w:val="00C728F0"/>
    <w:rsid w:val="00C8260C"/>
    <w:rsid w:val="00C82BCC"/>
    <w:rsid w:val="00C8494C"/>
    <w:rsid w:val="00C91571"/>
    <w:rsid w:val="00C9585C"/>
    <w:rsid w:val="00CA4850"/>
    <w:rsid w:val="00CA4C5F"/>
    <w:rsid w:val="00CC28BA"/>
    <w:rsid w:val="00CC48BC"/>
    <w:rsid w:val="00CD4489"/>
    <w:rsid w:val="00CE0122"/>
    <w:rsid w:val="00CE25DC"/>
    <w:rsid w:val="00CE5D31"/>
    <w:rsid w:val="00CE6EBD"/>
    <w:rsid w:val="00D20AD5"/>
    <w:rsid w:val="00D25DB3"/>
    <w:rsid w:val="00D302DD"/>
    <w:rsid w:val="00D3622B"/>
    <w:rsid w:val="00D37D80"/>
    <w:rsid w:val="00D45490"/>
    <w:rsid w:val="00D51F95"/>
    <w:rsid w:val="00D55E7F"/>
    <w:rsid w:val="00D56A48"/>
    <w:rsid w:val="00D620CE"/>
    <w:rsid w:val="00D7195F"/>
    <w:rsid w:val="00D74FAB"/>
    <w:rsid w:val="00D77105"/>
    <w:rsid w:val="00D80389"/>
    <w:rsid w:val="00D80744"/>
    <w:rsid w:val="00D80AE7"/>
    <w:rsid w:val="00D90D88"/>
    <w:rsid w:val="00D97AAF"/>
    <w:rsid w:val="00DA2365"/>
    <w:rsid w:val="00DA3451"/>
    <w:rsid w:val="00DA38B2"/>
    <w:rsid w:val="00DA6D46"/>
    <w:rsid w:val="00DB1500"/>
    <w:rsid w:val="00DB2A9A"/>
    <w:rsid w:val="00DB6418"/>
    <w:rsid w:val="00DC07D1"/>
    <w:rsid w:val="00DC3934"/>
    <w:rsid w:val="00DD1226"/>
    <w:rsid w:val="00DD67E2"/>
    <w:rsid w:val="00DD6A52"/>
    <w:rsid w:val="00DD75C5"/>
    <w:rsid w:val="00DE2403"/>
    <w:rsid w:val="00DE263B"/>
    <w:rsid w:val="00DE3017"/>
    <w:rsid w:val="00DF79BA"/>
    <w:rsid w:val="00E0796E"/>
    <w:rsid w:val="00E10F23"/>
    <w:rsid w:val="00E10FD3"/>
    <w:rsid w:val="00E17149"/>
    <w:rsid w:val="00E17ED6"/>
    <w:rsid w:val="00E24843"/>
    <w:rsid w:val="00E300E6"/>
    <w:rsid w:val="00E3165C"/>
    <w:rsid w:val="00E35D1F"/>
    <w:rsid w:val="00E36A92"/>
    <w:rsid w:val="00E413B5"/>
    <w:rsid w:val="00E52253"/>
    <w:rsid w:val="00E528F3"/>
    <w:rsid w:val="00E53E72"/>
    <w:rsid w:val="00E557FB"/>
    <w:rsid w:val="00E622F5"/>
    <w:rsid w:val="00E64EA5"/>
    <w:rsid w:val="00E669CD"/>
    <w:rsid w:val="00E71423"/>
    <w:rsid w:val="00E77134"/>
    <w:rsid w:val="00EA2242"/>
    <w:rsid w:val="00EA61F6"/>
    <w:rsid w:val="00EB0537"/>
    <w:rsid w:val="00EB1522"/>
    <w:rsid w:val="00EB31F5"/>
    <w:rsid w:val="00EB451E"/>
    <w:rsid w:val="00EB49DC"/>
    <w:rsid w:val="00EC660C"/>
    <w:rsid w:val="00ED07E0"/>
    <w:rsid w:val="00ED27B3"/>
    <w:rsid w:val="00ED5280"/>
    <w:rsid w:val="00EE0CE8"/>
    <w:rsid w:val="00EE63C4"/>
    <w:rsid w:val="00EE731E"/>
    <w:rsid w:val="00EF0BB9"/>
    <w:rsid w:val="00F0305F"/>
    <w:rsid w:val="00F16BE5"/>
    <w:rsid w:val="00F2235A"/>
    <w:rsid w:val="00F50EDE"/>
    <w:rsid w:val="00F63CDC"/>
    <w:rsid w:val="00F65B1E"/>
    <w:rsid w:val="00F705CF"/>
    <w:rsid w:val="00F74941"/>
    <w:rsid w:val="00F75D03"/>
    <w:rsid w:val="00F763F2"/>
    <w:rsid w:val="00F77C0A"/>
    <w:rsid w:val="00F842D7"/>
    <w:rsid w:val="00F90063"/>
    <w:rsid w:val="00F94E5F"/>
    <w:rsid w:val="00F95C45"/>
    <w:rsid w:val="00FA0365"/>
    <w:rsid w:val="00FA60D7"/>
    <w:rsid w:val="00FB1B14"/>
    <w:rsid w:val="00FB4C38"/>
    <w:rsid w:val="00FC0953"/>
    <w:rsid w:val="00FC3369"/>
    <w:rsid w:val="00FC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3E80"/>
  <w15:chartTrackingRefBased/>
  <w15:docId w15:val="{E4D721C6-92DD-47C2-A36B-FF299E0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751E"/>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205301"/>
    <w:rPr>
      <w:rFonts w:eastAsiaTheme="majorEastAsia"/>
    </w:rPr>
  </w:style>
  <w:style w:type="paragraph" w:styleId="ListParagraph">
    <w:name w:val="List Paragraph"/>
    <w:basedOn w:val="Normal"/>
    <w:uiPriority w:val="34"/>
    <w:qFormat/>
    <w:rsid w:val="007D5DF2"/>
    <w:pPr>
      <w:ind w:left="720"/>
      <w:contextualSpacing/>
    </w:pPr>
  </w:style>
  <w:style w:type="paragraph" w:styleId="Header">
    <w:name w:val="header"/>
    <w:basedOn w:val="Normal"/>
    <w:link w:val="HeaderChar"/>
    <w:uiPriority w:val="99"/>
    <w:unhideWhenUsed/>
    <w:rsid w:val="00F763F2"/>
    <w:pPr>
      <w:tabs>
        <w:tab w:val="center" w:pos="4680"/>
        <w:tab w:val="right" w:pos="9360"/>
      </w:tabs>
    </w:pPr>
  </w:style>
  <w:style w:type="character" w:customStyle="1" w:styleId="HeaderChar">
    <w:name w:val="Header Char"/>
    <w:basedOn w:val="DefaultParagraphFont"/>
    <w:link w:val="Header"/>
    <w:uiPriority w:val="99"/>
    <w:rsid w:val="00F763F2"/>
  </w:style>
  <w:style w:type="paragraph" w:styleId="Footer">
    <w:name w:val="footer"/>
    <w:basedOn w:val="Normal"/>
    <w:link w:val="FooterChar"/>
    <w:uiPriority w:val="99"/>
    <w:unhideWhenUsed/>
    <w:rsid w:val="00F763F2"/>
    <w:pPr>
      <w:tabs>
        <w:tab w:val="center" w:pos="4680"/>
        <w:tab w:val="right" w:pos="9360"/>
      </w:tabs>
    </w:pPr>
  </w:style>
  <w:style w:type="character" w:customStyle="1" w:styleId="FooterChar">
    <w:name w:val="Footer Char"/>
    <w:basedOn w:val="DefaultParagraphFont"/>
    <w:link w:val="Footer"/>
    <w:uiPriority w:val="99"/>
    <w:rsid w:val="00F7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44F0-2FC3-4246-B139-E0EBF02F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Gajdosik</dc:creator>
  <cp:keywords/>
  <dc:description/>
  <cp:lastModifiedBy>Angie Hoecker</cp:lastModifiedBy>
  <cp:revision>4</cp:revision>
  <cp:lastPrinted>2020-05-21T02:51:00Z</cp:lastPrinted>
  <dcterms:created xsi:type="dcterms:W3CDTF">2020-07-16T18:27:00Z</dcterms:created>
  <dcterms:modified xsi:type="dcterms:W3CDTF">2020-09-03T20:21:00Z</dcterms:modified>
</cp:coreProperties>
</file>